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7D899" w14:textId="77777777" w:rsidR="008D6F01" w:rsidRPr="001A30D8" w:rsidRDefault="0099603A" w:rsidP="00E248E4">
      <w:pPr>
        <w:pStyle w:val="Heading1"/>
        <w:rPr>
          <w:b w:val="0"/>
        </w:rPr>
      </w:pPr>
      <w:r w:rsidRPr="001A30D8">
        <w:t xml:space="preserve">TIS </w:t>
      </w:r>
      <w:r w:rsidR="006D5EEA" w:rsidRPr="001A30D8">
        <w:t>UK Award</w:t>
      </w:r>
      <w:r w:rsidRPr="001A30D8">
        <w:t xml:space="preserve"> </w:t>
      </w:r>
      <w:r w:rsidR="00036942" w:rsidRPr="001A30D8">
        <w:t>Visit Report</w:t>
      </w:r>
    </w:p>
    <w:p w14:paraId="19AD390E" w14:textId="77777777" w:rsidR="00BA7A7D" w:rsidRDefault="00BA7A7D" w:rsidP="00A41915">
      <w:pPr>
        <w:spacing w:after="160"/>
        <w:rPr>
          <w:b/>
        </w:rPr>
        <w:sectPr w:rsidR="00BA7A7D" w:rsidSect="00E46AD9">
          <w:headerReference w:type="even" r:id="rId8"/>
          <w:headerReference w:type="default" r:id="rId9"/>
          <w:footerReference w:type="even" r:id="rId10"/>
          <w:footerReference w:type="default" r:id="rId11"/>
          <w:headerReference w:type="first" r:id="rId12"/>
          <w:footerReference w:type="first" r:id="rId13"/>
          <w:type w:val="continuous"/>
          <w:pgSz w:w="11900" w:h="16840"/>
          <w:pgMar w:top="1440" w:right="1134" w:bottom="1134" w:left="1134" w:header="709" w:footer="709" w:gutter="0"/>
          <w:cols w:space="708"/>
          <w:docGrid w:linePitch="360"/>
        </w:sectPr>
      </w:pPr>
    </w:p>
    <w:tbl>
      <w:tblPr>
        <w:tblStyle w:val="TableGrid"/>
        <w:tblW w:w="0" w:type="auto"/>
        <w:tblLook w:val="04A0" w:firstRow="1" w:lastRow="0" w:firstColumn="1" w:lastColumn="0" w:noHBand="0" w:noVBand="1"/>
      </w:tblPr>
      <w:tblGrid>
        <w:gridCol w:w="2136"/>
        <w:gridCol w:w="2316"/>
      </w:tblGrid>
      <w:tr w:rsidR="00DC350D" w:rsidRPr="00DC350D" w14:paraId="55DE80BF" w14:textId="77777777" w:rsidTr="00632795">
        <w:trPr>
          <w:trHeight w:val="794"/>
        </w:trPr>
        <w:tc>
          <w:tcPr>
            <w:tcW w:w="1555" w:type="dxa"/>
          </w:tcPr>
          <w:p w14:paraId="25729A5D" w14:textId="77777777" w:rsidR="00DC350D" w:rsidRPr="00DC350D" w:rsidRDefault="00DC350D" w:rsidP="00506636">
            <w:pPr>
              <w:spacing w:after="160" w:line="340" w:lineRule="exact"/>
            </w:pPr>
            <w:r w:rsidRPr="00DC350D">
              <w:rPr>
                <w:b/>
              </w:rPr>
              <w:t>School</w:t>
            </w:r>
            <w:r w:rsidR="00053971">
              <w:rPr>
                <w:b/>
              </w:rPr>
              <w:t>/Organisation</w:t>
            </w:r>
          </w:p>
        </w:tc>
        <w:tc>
          <w:tcPr>
            <w:tcW w:w="2897" w:type="dxa"/>
          </w:tcPr>
          <w:p w14:paraId="3898B82E" w14:textId="5B80FBB0" w:rsidR="00632795" w:rsidRPr="006B13D8" w:rsidRDefault="000F419B" w:rsidP="00632795">
            <w:pPr>
              <w:spacing w:line="340" w:lineRule="exact"/>
            </w:pPr>
            <w:r>
              <w:t xml:space="preserve">Ysgol Cefnllys </w:t>
            </w:r>
            <w:r w:rsidR="002F0133">
              <w:t xml:space="preserve"> </w:t>
            </w:r>
          </w:p>
        </w:tc>
      </w:tr>
      <w:tr w:rsidR="00DC350D" w:rsidRPr="00DC350D" w14:paraId="5B9C2959" w14:textId="77777777" w:rsidTr="00632795">
        <w:trPr>
          <w:trHeight w:val="794"/>
        </w:trPr>
        <w:tc>
          <w:tcPr>
            <w:tcW w:w="1555" w:type="dxa"/>
          </w:tcPr>
          <w:p w14:paraId="53FDF687" w14:textId="0EB8A1C9" w:rsidR="00DC350D" w:rsidRPr="00DC350D" w:rsidRDefault="00DC350D" w:rsidP="000D33A7">
            <w:pPr>
              <w:spacing w:after="160" w:line="340" w:lineRule="exact"/>
              <w:rPr>
                <w:b/>
              </w:rPr>
            </w:pPr>
            <w:r w:rsidRPr="00DC350D">
              <w:rPr>
                <w:b/>
              </w:rPr>
              <w:t>Headteacher</w:t>
            </w:r>
          </w:p>
        </w:tc>
        <w:tc>
          <w:tcPr>
            <w:tcW w:w="2897" w:type="dxa"/>
          </w:tcPr>
          <w:p w14:paraId="50E77C66" w14:textId="33F6AC7B" w:rsidR="004B3B6C" w:rsidRPr="006B13D8" w:rsidRDefault="002F0133" w:rsidP="004B3B6C">
            <w:pPr>
              <w:spacing w:line="340" w:lineRule="exact"/>
            </w:pPr>
            <w:r>
              <w:t xml:space="preserve">Ms </w:t>
            </w:r>
            <w:r w:rsidR="00E27A57">
              <w:t xml:space="preserve">Karen </w:t>
            </w:r>
            <w:r>
              <w:t xml:space="preserve">Jenkins </w:t>
            </w:r>
          </w:p>
        </w:tc>
      </w:tr>
      <w:tr w:rsidR="00DC350D" w:rsidRPr="00DC350D" w14:paraId="138CDF12" w14:textId="77777777" w:rsidTr="00632795">
        <w:trPr>
          <w:trHeight w:val="794"/>
        </w:trPr>
        <w:tc>
          <w:tcPr>
            <w:tcW w:w="1555" w:type="dxa"/>
          </w:tcPr>
          <w:p w14:paraId="10EB2270" w14:textId="77777777" w:rsidR="00DC350D" w:rsidRPr="00DC350D" w:rsidRDefault="00DC350D" w:rsidP="000D33A7">
            <w:pPr>
              <w:spacing w:after="160" w:line="340" w:lineRule="exact"/>
            </w:pPr>
            <w:r w:rsidRPr="00DC350D">
              <w:rPr>
                <w:b/>
              </w:rPr>
              <w:t>Date:</w:t>
            </w:r>
            <w:r w:rsidRPr="00DC350D">
              <w:t xml:space="preserve"> </w:t>
            </w:r>
          </w:p>
        </w:tc>
        <w:tc>
          <w:tcPr>
            <w:tcW w:w="2897" w:type="dxa"/>
          </w:tcPr>
          <w:p w14:paraId="2794D3C4" w14:textId="02D5ECF3" w:rsidR="00DC350D" w:rsidRPr="006B13D8" w:rsidRDefault="002F0133" w:rsidP="004B3B6C">
            <w:pPr>
              <w:spacing w:line="340" w:lineRule="exact"/>
            </w:pPr>
            <w:r>
              <w:t>21.6.22</w:t>
            </w:r>
          </w:p>
        </w:tc>
      </w:tr>
      <w:tr w:rsidR="00DC350D" w:rsidRPr="00DC350D" w14:paraId="4927212E" w14:textId="77777777" w:rsidTr="00632795">
        <w:trPr>
          <w:trHeight w:val="794"/>
        </w:trPr>
        <w:tc>
          <w:tcPr>
            <w:tcW w:w="1555" w:type="dxa"/>
          </w:tcPr>
          <w:p w14:paraId="1E56795A" w14:textId="77777777" w:rsidR="00DC350D" w:rsidRPr="00DC350D" w:rsidRDefault="00DC350D" w:rsidP="000D33A7">
            <w:pPr>
              <w:spacing w:after="160" w:line="340" w:lineRule="exact"/>
              <w:rPr>
                <w:b/>
              </w:rPr>
            </w:pPr>
            <w:r w:rsidRPr="00DC350D">
              <w:rPr>
                <w:b/>
              </w:rPr>
              <w:t>Consultant:</w:t>
            </w:r>
          </w:p>
        </w:tc>
        <w:tc>
          <w:tcPr>
            <w:tcW w:w="2897" w:type="dxa"/>
          </w:tcPr>
          <w:p w14:paraId="767A33EE" w14:textId="11891254" w:rsidR="0078614F" w:rsidRPr="006B13D8" w:rsidRDefault="002F0133" w:rsidP="0024588B">
            <w:pPr>
              <w:spacing w:line="340" w:lineRule="exact"/>
            </w:pPr>
            <w:r>
              <w:t>Sara Lawrenson</w:t>
            </w:r>
          </w:p>
        </w:tc>
      </w:tr>
    </w:tbl>
    <w:p w14:paraId="7D30B4F4" w14:textId="77777777" w:rsidR="008D6F01" w:rsidRDefault="008D6F01" w:rsidP="004B3B6C">
      <w:pPr>
        <w:spacing w:line="340" w:lineRule="exact"/>
      </w:pPr>
    </w:p>
    <w:p w14:paraId="509AED46" w14:textId="77777777" w:rsidR="004E3D1F" w:rsidRPr="00BF1985" w:rsidRDefault="004E3D1F" w:rsidP="006D0DF3">
      <w:pPr>
        <w:spacing w:after="160" w:line="340" w:lineRule="exact"/>
        <w:rPr>
          <w:color w:val="00A349"/>
          <w:sz w:val="16"/>
          <w:szCs w:val="16"/>
        </w:rPr>
      </w:pPr>
      <w:r w:rsidRPr="00BF1985">
        <w:rPr>
          <w:b/>
          <w:color w:val="00A349"/>
        </w:rPr>
        <w:t>Scoring descriptors</w:t>
      </w:r>
      <w:r w:rsidRPr="00BF1985">
        <w:rPr>
          <w:color w:val="00A349"/>
          <w:sz w:val="16"/>
          <w:szCs w:val="16"/>
        </w:rPr>
        <w:t xml:space="preserve"> </w:t>
      </w:r>
    </w:p>
    <w:tbl>
      <w:tblPr>
        <w:tblStyle w:val="TableGrid"/>
        <w:tblW w:w="4531" w:type="dxa"/>
        <w:tblCellMar>
          <w:top w:w="57" w:type="dxa"/>
          <w:bottom w:w="57" w:type="dxa"/>
        </w:tblCellMar>
        <w:tblLook w:val="04A0" w:firstRow="1" w:lastRow="0" w:firstColumn="1" w:lastColumn="0" w:noHBand="0" w:noVBand="1"/>
      </w:tblPr>
      <w:tblGrid>
        <w:gridCol w:w="738"/>
        <w:gridCol w:w="3793"/>
      </w:tblGrid>
      <w:tr w:rsidR="006B13D8" w:rsidRPr="00BA7A7D" w14:paraId="75F5F31E" w14:textId="77777777" w:rsidTr="006B13D8">
        <w:tc>
          <w:tcPr>
            <w:tcW w:w="738" w:type="dxa"/>
            <w:vAlign w:val="center"/>
          </w:tcPr>
          <w:p w14:paraId="628D815A" w14:textId="77777777" w:rsidR="004E3D1F" w:rsidRPr="004B3B6C" w:rsidRDefault="004E3D1F" w:rsidP="006D0DF3">
            <w:pPr>
              <w:jc w:val="center"/>
              <w:rPr>
                <w:b/>
                <w:szCs w:val="20"/>
              </w:rPr>
            </w:pPr>
            <w:r w:rsidRPr="004B3B6C">
              <w:rPr>
                <w:b/>
                <w:szCs w:val="20"/>
              </w:rPr>
              <w:t>0</w:t>
            </w:r>
          </w:p>
        </w:tc>
        <w:tc>
          <w:tcPr>
            <w:tcW w:w="3793" w:type="dxa"/>
            <w:vAlign w:val="center"/>
          </w:tcPr>
          <w:p w14:paraId="69A83B40" w14:textId="77777777" w:rsidR="004E3D1F" w:rsidRPr="00BA7A7D" w:rsidRDefault="004E3D1F" w:rsidP="00DC350D">
            <w:r w:rsidRPr="00BA7A7D">
              <w:t>Not yet in place/ School has no awareness</w:t>
            </w:r>
          </w:p>
        </w:tc>
      </w:tr>
      <w:tr w:rsidR="006B13D8" w:rsidRPr="00BA7A7D" w14:paraId="47B927A0" w14:textId="77777777" w:rsidTr="006B13D8">
        <w:tc>
          <w:tcPr>
            <w:tcW w:w="738" w:type="dxa"/>
            <w:vAlign w:val="center"/>
          </w:tcPr>
          <w:p w14:paraId="777CC32D" w14:textId="77777777" w:rsidR="004E3D1F" w:rsidRPr="004B3B6C" w:rsidRDefault="004E3D1F" w:rsidP="006D0DF3">
            <w:pPr>
              <w:jc w:val="center"/>
              <w:rPr>
                <w:b/>
                <w:szCs w:val="20"/>
              </w:rPr>
            </w:pPr>
            <w:r w:rsidRPr="004B3B6C">
              <w:rPr>
                <w:b/>
                <w:szCs w:val="20"/>
              </w:rPr>
              <w:t>1</w:t>
            </w:r>
          </w:p>
        </w:tc>
        <w:tc>
          <w:tcPr>
            <w:tcW w:w="3793" w:type="dxa"/>
            <w:vAlign w:val="center"/>
          </w:tcPr>
          <w:p w14:paraId="08588A2A" w14:textId="77777777" w:rsidR="004E3D1F" w:rsidRPr="00BA7A7D" w:rsidRDefault="004E3D1F" w:rsidP="00DC350D">
            <w:r w:rsidRPr="00BA7A7D">
              <w:t xml:space="preserve">School has an awareness of this, </w:t>
            </w:r>
            <w:r w:rsidR="001335C4">
              <w:br/>
            </w:r>
            <w:r w:rsidRPr="00BA7A7D">
              <w:t>but practice is not yet secure</w:t>
            </w:r>
          </w:p>
        </w:tc>
      </w:tr>
      <w:tr w:rsidR="006B13D8" w:rsidRPr="00BA7A7D" w14:paraId="58BE91ED" w14:textId="77777777" w:rsidTr="006B13D8">
        <w:tc>
          <w:tcPr>
            <w:tcW w:w="738" w:type="dxa"/>
            <w:vAlign w:val="center"/>
          </w:tcPr>
          <w:p w14:paraId="25321213" w14:textId="77777777" w:rsidR="004E3D1F" w:rsidRPr="004B3B6C" w:rsidRDefault="004E3D1F" w:rsidP="006D0DF3">
            <w:pPr>
              <w:jc w:val="center"/>
              <w:rPr>
                <w:b/>
                <w:szCs w:val="20"/>
              </w:rPr>
            </w:pPr>
            <w:r w:rsidRPr="004B3B6C">
              <w:rPr>
                <w:b/>
                <w:szCs w:val="20"/>
              </w:rPr>
              <w:t>2</w:t>
            </w:r>
          </w:p>
        </w:tc>
        <w:tc>
          <w:tcPr>
            <w:tcW w:w="3793" w:type="dxa"/>
            <w:vAlign w:val="center"/>
          </w:tcPr>
          <w:p w14:paraId="0CEC1A6D" w14:textId="77777777" w:rsidR="004E3D1F" w:rsidRPr="00BA7A7D" w:rsidRDefault="004E3D1F" w:rsidP="00DC350D">
            <w:r w:rsidRPr="00BA7A7D">
              <w:t>Securely in place</w:t>
            </w:r>
          </w:p>
        </w:tc>
      </w:tr>
      <w:tr w:rsidR="006B13D8" w:rsidRPr="00BA7A7D" w14:paraId="24A108D1" w14:textId="77777777" w:rsidTr="006B13D8">
        <w:tc>
          <w:tcPr>
            <w:tcW w:w="738" w:type="dxa"/>
            <w:vAlign w:val="center"/>
          </w:tcPr>
          <w:p w14:paraId="21F11222" w14:textId="77777777" w:rsidR="004E3D1F" w:rsidRPr="004B3B6C" w:rsidRDefault="004E3D1F" w:rsidP="006D0DF3">
            <w:pPr>
              <w:jc w:val="center"/>
              <w:rPr>
                <w:b/>
                <w:szCs w:val="20"/>
              </w:rPr>
            </w:pPr>
            <w:r w:rsidRPr="004B3B6C">
              <w:rPr>
                <w:b/>
                <w:szCs w:val="20"/>
              </w:rPr>
              <w:t>3</w:t>
            </w:r>
          </w:p>
        </w:tc>
        <w:tc>
          <w:tcPr>
            <w:tcW w:w="3793" w:type="dxa"/>
            <w:vAlign w:val="center"/>
          </w:tcPr>
          <w:p w14:paraId="38515E72" w14:textId="77777777" w:rsidR="004E3D1F" w:rsidRPr="00BA7A7D" w:rsidRDefault="004E3D1F" w:rsidP="00DC350D">
            <w:r w:rsidRPr="00BA7A7D">
              <w:t xml:space="preserve">Embedded/good or outstanding </w:t>
            </w:r>
            <w:r w:rsidR="001335C4">
              <w:br/>
            </w:r>
            <w:r w:rsidRPr="00BA7A7D">
              <w:t>practice evident</w:t>
            </w:r>
          </w:p>
        </w:tc>
      </w:tr>
    </w:tbl>
    <w:p w14:paraId="50DC05C1" w14:textId="77777777" w:rsidR="00DC350D" w:rsidRPr="00632795" w:rsidRDefault="00905692" w:rsidP="00A41915">
      <w:pPr>
        <w:spacing w:after="160"/>
        <w:rPr>
          <w:b/>
        </w:rPr>
      </w:pPr>
      <w:r>
        <w:rPr>
          <w:b/>
        </w:rPr>
        <w:br w:type="column"/>
      </w:r>
      <w:r w:rsidR="00632795" w:rsidRPr="00BF1985">
        <w:rPr>
          <w:b/>
          <w:color w:val="00A349"/>
        </w:rPr>
        <w:t>Documents received prior to the visit included:</w:t>
      </w:r>
    </w:p>
    <w:tbl>
      <w:tblPr>
        <w:tblStyle w:val="TableGrid"/>
        <w:tblW w:w="4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496"/>
        <w:gridCol w:w="3927"/>
      </w:tblGrid>
      <w:tr w:rsidR="008B79B1" w:rsidRPr="00306271" w14:paraId="12F6FBB7" w14:textId="77777777" w:rsidTr="00CD1AFB">
        <w:trPr>
          <w:trHeight w:val="374"/>
        </w:trPr>
        <w:tc>
          <w:tcPr>
            <w:tcW w:w="496" w:type="dxa"/>
          </w:tcPr>
          <w:p w14:paraId="23D59010" w14:textId="77777777" w:rsidR="004E3D1F" w:rsidRPr="00306271" w:rsidRDefault="001335C4" w:rsidP="001335C4">
            <w:pPr>
              <w:pStyle w:val="ListParagraph"/>
              <w:ind w:left="0"/>
            </w:pPr>
            <w:r>
              <w:rPr>
                <w:noProof/>
              </w:rPr>
              <mc:AlternateContent>
                <mc:Choice Requires="wps">
                  <w:drawing>
                    <wp:inline distT="0" distB="0" distL="0" distR="0" wp14:anchorId="60BF0AAB" wp14:editId="1B1E520F">
                      <wp:extent cx="150507" cy="149159"/>
                      <wp:effectExtent l="0" t="0" r="14605" b="16510"/>
                      <wp:docPr id="9" name="Text Box 9"/>
                      <wp:cNvGraphicFramePr/>
                      <a:graphic xmlns:a="http://schemas.openxmlformats.org/drawingml/2006/main">
                        <a:graphicData uri="http://schemas.microsoft.com/office/word/2010/wordprocessingShape">
                          <wps:wsp>
                            <wps:cNvSpPr txBox="1"/>
                            <wps:spPr>
                              <a:xfrm>
                                <a:off x="0" y="0"/>
                                <a:ext cx="150507" cy="149159"/>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102CDA8" w14:textId="753EBBF3" w:rsidR="001335C4" w:rsidRDefault="002F0133" w:rsidP="001335C4">
                                  <w:pPr>
                                    <w:jc w:val="center"/>
                                  </w:pPr>
                                  <w: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60BF0AAB" id="_x0000_t202" coordsize="21600,21600" o:spt="202" path="m,l,21600r21600,l21600,xe">
                      <v:stroke joinstyle="miter"/>
                      <v:path gradientshapeok="t" o:connecttype="rect"/>
                    </v:shapetype>
                    <v:shape id="Text Box 9" o:spid="_x0000_s1026" type="#_x0000_t202" style="width:11.85pt;height:1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" filled="f" strokecolor="black [3213]" strokeweight=".5pt">
                      <v:textbox inset="0,0,0,0">
                        <w:txbxContent>
                          <w:p w14:paraId="7102CDA8" w14:textId="753EBBF3" w:rsidR="001335C4" w:rsidRDefault="002F0133" w:rsidP="001335C4">
                            <w:pPr>
                              <w:jc w:val="center"/>
                            </w:pPr>
                            <w:r>
                              <w:t>x</w:t>
                            </w:r>
                          </w:p>
                        </w:txbxContent>
                      </v:textbox>
                      <w10:anchorlock/>
                    </v:shape>
                  </w:pict>
                </mc:Fallback>
              </mc:AlternateContent>
            </w:r>
          </w:p>
        </w:tc>
        <w:tc>
          <w:tcPr>
            <w:tcW w:w="3927" w:type="dxa"/>
            <w:vAlign w:val="center"/>
          </w:tcPr>
          <w:p w14:paraId="53046C36" w14:textId="77777777" w:rsidR="007851AF" w:rsidRPr="007851AF" w:rsidRDefault="004E3D1F" w:rsidP="007851AF">
            <w:pPr>
              <w:pStyle w:val="Heading2"/>
              <w:spacing w:after="0"/>
              <w:outlineLvl w:val="1"/>
            </w:pPr>
            <w:r w:rsidRPr="004E3D1F">
              <w:rPr>
                <w:b w:val="0"/>
              </w:rPr>
              <w:t>Exclusions data</w:t>
            </w:r>
          </w:p>
          <w:p w14:paraId="6BB82882" w14:textId="77777777" w:rsidR="007851AF" w:rsidRPr="007851AF" w:rsidRDefault="007851AF" w:rsidP="007851AF"/>
        </w:tc>
      </w:tr>
      <w:tr w:rsidR="008B79B1" w:rsidRPr="00306271" w14:paraId="57A3F7DD" w14:textId="77777777" w:rsidTr="00CD1AFB">
        <w:trPr>
          <w:trHeight w:val="374"/>
        </w:trPr>
        <w:tc>
          <w:tcPr>
            <w:tcW w:w="496" w:type="dxa"/>
          </w:tcPr>
          <w:p w14:paraId="282351F5" w14:textId="77777777" w:rsidR="004E3D1F" w:rsidRPr="00306271" w:rsidRDefault="001335C4" w:rsidP="001335C4">
            <w:pPr>
              <w:pStyle w:val="ListParagraph"/>
              <w:ind w:left="0"/>
            </w:pPr>
            <w:r>
              <w:rPr>
                <w:noProof/>
              </w:rPr>
              <mc:AlternateContent>
                <mc:Choice Requires="wps">
                  <w:drawing>
                    <wp:inline distT="0" distB="0" distL="0" distR="0" wp14:anchorId="2831539F" wp14:editId="31D17B74">
                      <wp:extent cx="150507" cy="149159"/>
                      <wp:effectExtent l="0" t="0" r="14605" b="16510"/>
                      <wp:docPr id="10" name="Text Box 10"/>
                      <wp:cNvGraphicFramePr/>
                      <a:graphic xmlns:a="http://schemas.openxmlformats.org/drawingml/2006/main">
                        <a:graphicData uri="http://schemas.microsoft.com/office/word/2010/wordprocessingShape">
                          <wps:wsp>
                            <wps:cNvSpPr txBox="1"/>
                            <wps:spPr>
                              <a:xfrm>
                                <a:off x="0" y="0"/>
                                <a:ext cx="150507" cy="149159"/>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621FBE43" w14:textId="4C79E177" w:rsidR="001335C4" w:rsidRDefault="002F0133" w:rsidP="001335C4">
                                  <w:pPr>
                                    <w:jc w:val="center"/>
                                  </w:pPr>
                                  <w: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831539F" id="Text Box 10" o:spid="_x0000_s1027" type="#_x0000_t202" style="width:11.85pt;height:1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" filled="f" strokecolor="black [3213]" strokeweight=".5pt">
                      <v:textbox inset="0,0,0,0">
                        <w:txbxContent>
                          <w:p w14:paraId="621FBE43" w14:textId="4C79E177" w:rsidR="001335C4" w:rsidRDefault="002F0133" w:rsidP="001335C4">
                            <w:pPr>
                              <w:jc w:val="center"/>
                            </w:pPr>
                            <w:r>
                              <w:t>x</w:t>
                            </w:r>
                          </w:p>
                        </w:txbxContent>
                      </v:textbox>
                      <w10:anchorlock/>
                    </v:shape>
                  </w:pict>
                </mc:Fallback>
              </mc:AlternateContent>
            </w:r>
          </w:p>
        </w:tc>
        <w:tc>
          <w:tcPr>
            <w:tcW w:w="3927" w:type="dxa"/>
            <w:vAlign w:val="center"/>
          </w:tcPr>
          <w:p w14:paraId="6E0BD980" w14:textId="77777777" w:rsidR="004E3D1F" w:rsidRPr="004E3D1F" w:rsidRDefault="004E3D1F" w:rsidP="006D0DF3">
            <w:pPr>
              <w:pStyle w:val="Heading2"/>
              <w:spacing w:after="0"/>
              <w:outlineLvl w:val="1"/>
              <w:rPr>
                <w:b w:val="0"/>
              </w:rPr>
            </w:pPr>
            <w:r w:rsidRPr="004E3D1F">
              <w:rPr>
                <w:b w:val="0"/>
              </w:rPr>
              <w:t>Newsletters/website links</w:t>
            </w:r>
          </w:p>
        </w:tc>
      </w:tr>
      <w:tr w:rsidR="008B79B1" w:rsidRPr="00306271" w14:paraId="11CED7F9" w14:textId="77777777" w:rsidTr="00CD1AFB">
        <w:trPr>
          <w:trHeight w:val="374"/>
        </w:trPr>
        <w:tc>
          <w:tcPr>
            <w:tcW w:w="496" w:type="dxa"/>
          </w:tcPr>
          <w:p w14:paraId="4868B692" w14:textId="77777777" w:rsidR="004E3D1F" w:rsidRPr="00306271" w:rsidRDefault="001335C4" w:rsidP="001335C4">
            <w:pPr>
              <w:pStyle w:val="Heading2"/>
              <w:spacing w:after="0"/>
              <w:outlineLvl w:val="1"/>
            </w:pPr>
            <w:r>
              <w:rPr>
                <w:noProof/>
              </w:rPr>
              <mc:AlternateContent>
                <mc:Choice Requires="wps">
                  <w:drawing>
                    <wp:inline distT="0" distB="0" distL="0" distR="0" wp14:anchorId="4DBBB9E9" wp14:editId="6AD24B21">
                      <wp:extent cx="150507" cy="149159"/>
                      <wp:effectExtent l="0" t="0" r="14605" b="16510"/>
                      <wp:docPr id="11" name="Text Box 11"/>
                      <wp:cNvGraphicFramePr/>
                      <a:graphic xmlns:a="http://schemas.openxmlformats.org/drawingml/2006/main">
                        <a:graphicData uri="http://schemas.microsoft.com/office/word/2010/wordprocessingShape">
                          <wps:wsp>
                            <wps:cNvSpPr txBox="1"/>
                            <wps:spPr>
                              <a:xfrm>
                                <a:off x="0" y="0"/>
                                <a:ext cx="150507" cy="149159"/>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98A9D8B" w14:textId="20991D43" w:rsidR="001335C4" w:rsidRDefault="002F0133" w:rsidP="001335C4">
                                  <w:pPr>
                                    <w:jc w:val="center"/>
                                  </w:pPr>
                                  <w: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DBBB9E9" id="Text Box 11" o:spid="_x0000_s1028" type="#_x0000_t202" style="width:11.85pt;height:1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" filled="f" strokecolor="black [3213]" strokeweight=".5pt">
                      <v:textbox inset="0,0,0,0">
                        <w:txbxContent>
                          <w:p w14:paraId="198A9D8B" w14:textId="20991D43" w:rsidR="001335C4" w:rsidRDefault="002F0133" w:rsidP="001335C4">
                            <w:pPr>
                              <w:jc w:val="center"/>
                            </w:pPr>
                            <w:r>
                              <w:t>x</w:t>
                            </w:r>
                          </w:p>
                        </w:txbxContent>
                      </v:textbox>
                      <w10:anchorlock/>
                    </v:shape>
                  </w:pict>
                </mc:Fallback>
              </mc:AlternateContent>
            </w:r>
          </w:p>
        </w:tc>
        <w:tc>
          <w:tcPr>
            <w:tcW w:w="3927" w:type="dxa"/>
            <w:vAlign w:val="center"/>
          </w:tcPr>
          <w:p w14:paraId="7430DE58" w14:textId="77777777" w:rsidR="004E3D1F" w:rsidRPr="004E3D1F" w:rsidRDefault="004E3D1F" w:rsidP="006D0DF3">
            <w:pPr>
              <w:pStyle w:val="ListParagraph"/>
              <w:ind w:left="0"/>
            </w:pPr>
            <w:r w:rsidRPr="004E3D1F">
              <w:t>Ofsted report</w:t>
            </w:r>
          </w:p>
        </w:tc>
      </w:tr>
      <w:tr w:rsidR="008B79B1" w:rsidRPr="00306271" w14:paraId="1A3BB938" w14:textId="77777777" w:rsidTr="00CD1AFB">
        <w:trPr>
          <w:trHeight w:val="374"/>
        </w:trPr>
        <w:tc>
          <w:tcPr>
            <w:tcW w:w="496" w:type="dxa"/>
          </w:tcPr>
          <w:p w14:paraId="474024A1" w14:textId="77777777" w:rsidR="004E3D1F" w:rsidRPr="00306271" w:rsidRDefault="001335C4" w:rsidP="001335C4">
            <w:pPr>
              <w:pStyle w:val="Heading2"/>
              <w:spacing w:after="0"/>
              <w:outlineLvl w:val="1"/>
            </w:pPr>
            <w:r>
              <w:rPr>
                <w:noProof/>
              </w:rPr>
              <mc:AlternateContent>
                <mc:Choice Requires="wps">
                  <w:drawing>
                    <wp:inline distT="0" distB="0" distL="0" distR="0" wp14:anchorId="3C8D390F" wp14:editId="1AD5324E">
                      <wp:extent cx="150507" cy="149159"/>
                      <wp:effectExtent l="0" t="0" r="14605" b="16510"/>
                      <wp:docPr id="12" name="Text Box 12"/>
                      <wp:cNvGraphicFramePr/>
                      <a:graphic xmlns:a="http://schemas.openxmlformats.org/drawingml/2006/main">
                        <a:graphicData uri="http://schemas.microsoft.com/office/word/2010/wordprocessingShape">
                          <wps:wsp>
                            <wps:cNvSpPr txBox="1"/>
                            <wps:spPr>
                              <a:xfrm>
                                <a:off x="0" y="0"/>
                                <a:ext cx="150507" cy="149159"/>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7CF2AA0" w14:textId="7FF78D82" w:rsidR="001335C4" w:rsidRDefault="002F0133" w:rsidP="001335C4">
                                  <w:pPr>
                                    <w:jc w:val="center"/>
                                  </w:pPr>
                                  <w: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C8D390F" id="Text Box 12" o:spid="_x0000_s1029" type="#_x0000_t202" style="width:11.85pt;height:1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" filled="f" strokecolor="black [3213]" strokeweight=".5pt">
                      <v:textbox inset="0,0,0,0">
                        <w:txbxContent>
                          <w:p w14:paraId="77CF2AA0" w14:textId="7FF78D82" w:rsidR="001335C4" w:rsidRDefault="002F0133" w:rsidP="001335C4">
                            <w:pPr>
                              <w:jc w:val="center"/>
                            </w:pPr>
                            <w:r>
                              <w:t>x</w:t>
                            </w:r>
                          </w:p>
                        </w:txbxContent>
                      </v:textbox>
                      <w10:anchorlock/>
                    </v:shape>
                  </w:pict>
                </mc:Fallback>
              </mc:AlternateContent>
            </w:r>
          </w:p>
        </w:tc>
        <w:tc>
          <w:tcPr>
            <w:tcW w:w="3927" w:type="dxa"/>
            <w:vAlign w:val="center"/>
          </w:tcPr>
          <w:p w14:paraId="02C9FEAC" w14:textId="77777777" w:rsidR="004E3D1F" w:rsidRPr="004E3D1F" w:rsidRDefault="004E3D1F" w:rsidP="006D0DF3">
            <w:pPr>
              <w:pStyle w:val="ListParagraph"/>
              <w:ind w:left="0"/>
            </w:pPr>
            <w:r w:rsidRPr="004E3D1F">
              <w:t>Behaviour policy</w:t>
            </w:r>
          </w:p>
        </w:tc>
      </w:tr>
      <w:tr w:rsidR="008B79B1" w:rsidRPr="00306271" w14:paraId="21B07175" w14:textId="77777777" w:rsidTr="00CD1AFB">
        <w:trPr>
          <w:trHeight w:val="645"/>
        </w:trPr>
        <w:tc>
          <w:tcPr>
            <w:tcW w:w="496" w:type="dxa"/>
          </w:tcPr>
          <w:p w14:paraId="003D5DAF" w14:textId="77777777" w:rsidR="004E3D1F" w:rsidRPr="00306271" w:rsidRDefault="001335C4" w:rsidP="001335C4">
            <w:pPr>
              <w:pStyle w:val="Heading2"/>
              <w:spacing w:after="0"/>
              <w:outlineLvl w:val="1"/>
            </w:pPr>
            <w:r>
              <w:rPr>
                <w:noProof/>
              </w:rPr>
              <mc:AlternateContent>
                <mc:Choice Requires="wps">
                  <w:drawing>
                    <wp:inline distT="0" distB="0" distL="0" distR="0" wp14:anchorId="0365F15E" wp14:editId="37FBCDC6">
                      <wp:extent cx="150507" cy="149159"/>
                      <wp:effectExtent l="0" t="0" r="14605" b="16510"/>
                      <wp:docPr id="13" name="Text Box 13"/>
                      <wp:cNvGraphicFramePr/>
                      <a:graphic xmlns:a="http://schemas.openxmlformats.org/drawingml/2006/main">
                        <a:graphicData uri="http://schemas.microsoft.com/office/word/2010/wordprocessingShape">
                          <wps:wsp>
                            <wps:cNvSpPr txBox="1"/>
                            <wps:spPr>
                              <a:xfrm>
                                <a:off x="0" y="0"/>
                                <a:ext cx="150507" cy="149159"/>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4CE9C44C" w14:textId="5211FF98" w:rsidR="001335C4" w:rsidRDefault="002F0133" w:rsidP="001335C4">
                                  <w:pPr>
                                    <w:jc w:val="center"/>
                                  </w:pPr>
                                  <w: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365F15E" id="Text Box 13" o:spid="_x0000_s1030" type="#_x0000_t202" style="width:11.85pt;height:1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" filled="f" strokecolor="black [3213]" strokeweight=".5pt">
                      <v:textbox inset="0,0,0,0">
                        <w:txbxContent>
                          <w:p w14:paraId="4CE9C44C" w14:textId="5211FF98" w:rsidR="001335C4" w:rsidRDefault="002F0133" w:rsidP="001335C4">
                            <w:pPr>
                              <w:jc w:val="center"/>
                            </w:pPr>
                            <w:r>
                              <w:t>x</w:t>
                            </w:r>
                          </w:p>
                        </w:txbxContent>
                      </v:textbox>
                      <w10:anchorlock/>
                    </v:shape>
                  </w:pict>
                </mc:Fallback>
              </mc:AlternateContent>
            </w:r>
          </w:p>
        </w:tc>
        <w:tc>
          <w:tcPr>
            <w:tcW w:w="3927" w:type="dxa"/>
            <w:vAlign w:val="center"/>
          </w:tcPr>
          <w:p w14:paraId="4D3FBFDD" w14:textId="77777777" w:rsidR="004E3D1F" w:rsidRPr="004E3D1F" w:rsidRDefault="004E3D1F" w:rsidP="00185090">
            <w:pPr>
              <w:pStyle w:val="Heading2"/>
              <w:spacing w:after="0"/>
              <w:outlineLvl w:val="1"/>
              <w:rPr>
                <w:b w:val="0"/>
              </w:rPr>
            </w:pPr>
            <w:r w:rsidRPr="004E3D1F">
              <w:rPr>
                <w:b w:val="0"/>
              </w:rPr>
              <w:t xml:space="preserve">Completed implementation checklist </w:t>
            </w:r>
            <w:r w:rsidR="006B13D8">
              <w:rPr>
                <w:b w:val="0"/>
              </w:rPr>
              <w:br/>
            </w:r>
            <w:r w:rsidRPr="004E3D1F">
              <w:rPr>
                <w:b w:val="0"/>
              </w:rPr>
              <w:t>(self</w:t>
            </w:r>
            <w:r w:rsidR="00185090">
              <w:rPr>
                <w:b w:val="0"/>
              </w:rPr>
              <w:t>-</w:t>
            </w:r>
            <w:r w:rsidRPr="004E3D1F">
              <w:rPr>
                <w:b w:val="0"/>
              </w:rPr>
              <w:t>assessment)</w:t>
            </w:r>
          </w:p>
        </w:tc>
      </w:tr>
      <w:tr w:rsidR="008B79B1" w:rsidRPr="00306271" w14:paraId="6CD4CAA8" w14:textId="77777777" w:rsidTr="00CD1AFB">
        <w:trPr>
          <w:trHeight w:val="394"/>
        </w:trPr>
        <w:tc>
          <w:tcPr>
            <w:tcW w:w="496" w:type="dxa"/>
          </w:tcPr>
          <w:p w14:paraId="08FD5426" w14:textId="77777777" w:rsidR="004E3D1F" w:rsidRPr="00306271" w:rsidRDefault="001335C4" w:rsidP="001335C4">
            <w:pPr>
              <w:pStyle w:val="Heading2"/>
              <w:spacing w:after="0"/>
              <w:outlineLvl w:val="1"/>
            </w:pPr>
            <w:r>
              <w:rPr>
                <w:noProof/>
              </w:rPr>
              <mc:AlternateContent>
                <mc:Choice Requires="wps">
                  <w:drawing>
                    <wp:inline distT="0" distB="0" distL="0" distR="0" wp14:anchorId="2ADB07BB" wp14:editId="3A0E9359">
                      <wp:extent cx="150507" cy="149159"/>
                      <wp:effectExtent l="0" t="0" r="14605" b="16510"/>
                      <wp:docPr id="14" name="Text Box 14"/>
                      <wp:cNvGraphicFramePr/>
                      <a:graphic xmlns:a="http://schemas.openxmlformats.org/drawingml/2006/main">
                        <a:graphicData uri="http://schemas.microsoft.com/office/word/2010/wordprocessingShape">
                          <wps:wsp>
                            <wps:cNvSpPr txBox="1"/>
                            <wps:spPr>
                              <a:xfrm>
                                <a:off x="0" y="0"/>
                                <a:ext cx="150507" cy="149159"/>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440A99FD" w14:textId="5C378FAD" w:rsidR="001335C4" w:rsidRDefault="002F0133" w:rsidP="001335C4">
                                  <w:pPr>
                                    <w:jc w:val="center"/>
                                  </w:pPr>
                                  <w: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ADB07BB" id="Text Box 14" o:spid="_x0000_s1031" type="#_x0000_t202" style="width:11.85pt;height:1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" filled="f" strokecolor="black [3213]" strokeweight=".5pt">
                      <v:textbox inset="0,0,0,0">
                        <w:txbxContent>
                          <w:p w14:paraId="440A99FD" w14:textId="5C378FAD" w:rsidR="001335C4" w:rsidRDefault="002F0133" w:rsidP="001335C4">
                            <w:pPr>
                              <w:jc w:val="center"/>
                            </w:pPr>
                            <w:r>
                              <w:t>x</w:t>
                            </w:r>
                          </w:p>
                        </w:txbxContent>
                      </v:textbox>
                      <w10:anchorlock/>
                    </v:shape>
                  </w:pict>
                </mc:Fallback>
              </mc:AlternateContent>
            </w:r>
          </w:p>
        </w:tc>
        <w:tc>
          <w:tcPr>
            <w:tcW w:w="3927" w:type="dxa"/>
            <w:vAlign w:val="center"/>
          </w:tcPr>
          <w:p w14:paraId="7991E395" w14:textId="77777777" w:rsidR="004E3D1F" w:rsidRPr="004E3D1F" w:rsidRDefault="004E3D1F" w:rsidP="006D0DF3">
            <w:pPr>
              <w:pStyle w:val="Heading2"/>
              <w:spacing w:after="0"/>
              <w:outlineLvl w:val="1"/>
              <w:rPr>
                <w:b w:val="0"/>
              </w:rPr>
            </w:pPr>
            <w:r w:rsidRPr="004E3D1F">
              <w:rPr>
                <w:b w:val="0"/>
              </w:rPr>
              <w:t>School agreed timetable for the day</w:t>
            </w:r>
          </w:p>
        </w:tc>
      </w:tr>
      <w:tr w:rsidR="004B3B6C" w:rsidRPr="00306271" w14:paraId="071F7E17" w14:textId="77777777" w:rsidTr="00CD1AFB">
        <w:trPr>
          <w:trHeight w:val="394"/>
        </w:trPr>
        <w:tc>
          <w:tcPr>
            <w:tcW w:w="496" w:type="dxa"/>
          </w:tcPr>
          <w:p w14:paraId="3A6F6EDD" w14:textId="77777777" w:rsidR="004E3D1F" w:rsidRPr="00306271" w:rsidRDefault="001335C4" w:rsidP="001335C4">
            <w:pPr>
              <w:pStyle w:val="Heading2"/>
              <w:spacing w:after="0"/>
              <w:outlineLvl w:val="1"/>
            </w:pPr>
            <w:r>
              <w:rPr>
                <w:noProof/>
              </w:rPr>
              <mc:AlternateContent>
                <mc:Choice Requires="wps">
                  <w:drawing>
                    <wp:inline distT="0" distB="0" distL="0" distR="0" wp14:anchorId="1913AFB7" wp14:editId="5A685D5A">
                      <wp:extent cx="150507" cy="149159"/>
                      <wp:effectExtent l="0" t="0" r="14605" b="16510"/>
                      <wp:docPr id="15" name="Text Box 15"/>
                      <wp:cNvGraphicFramePr/>
                      <a:graphic xmlns:a="http://schemas.openxmlformats.org/drawingml/2006/main">
                        <a:graphicData uri="http://schemas.microsoft.com/office/word/2010/wordprocessingShape">
                          <wps:wsp>
                            <wps:cNvSpPr txBox="1"/>
                            <wps:spPr>
                              <a:xfrm>
                                <a:off x="0" y="0"/>
                                <a:ext cx="150507" cy="149159"/>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6BF8EDBD" w14:textId="70D23B2E" w:rsidR="001335C4" w:rsidRDefault="002F0133" w:rsidP="001335C4">
                                  <w:pPr>
                                    <w:jc w:val="center"/>
                                  </w:pPr>
                                  <w: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913AFB7" id="Text Box 15" o:spid="_x0000_s1032" type="#_x0000_t202" style="width:11.85pt;height:1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" filled="f" strokecolor="black [3213]" strokeweight=".5pt">
                      <v:textbox inset="0,0,0,0">
                        <w:txbxContent>
                          <w:p w14:paraId="6BF8EDBD" w14:textId="70D23B2E" w:rsidR="001335C4" w:rsidRDefault="002F0133" w:rsidP="001335C4">
                            <w:pPr>
                              <w:jc w:val="center"/>
                            </w:pPr>
                            <w:r>
                              <w:t>x</w:t>
                            </w:r>
                          </w:p>
                        </w:txbxContent>
                      </v:textbox>
                      <w10:anchorlock/>
                    </v:shape>
                  </w:pict>
                </mc:Fallback>
              </mc:AlternateContent>
            </w:r>
          </w:p>
        </w:tc>
        <w:tc>
          <w:tcPr>
            <w:tcW w:w="3927" w:type="dxa"/>
            <w:vAlign w:val="center"/>
          </w:tcPr>
          <w:p w14:paraId="5FFCFA69" w14:textId="77777777" w:rsidR="004E3D1F" w:rsidRPr="004E3D1F" w:rsidRDefault="004E3D1F" w:rsidP="004B3B6C">
            <w:pPr>
              <w:pStyle w:val="Heading2"/>
              <w:spacing w:after="0"/>
              <w:outlineLvl w:val="1"/>
              <w:rPr>
                <w:b w:val="0"/>
              </w:rPr>
            </w:pPr>
            <w:r w:rsidRPr="004B3B6C">
              <w:rPr>
                <w:b w:val="0"/>
              </w:rPr>
              <w:t>Evidence and self/assessment implementation checklist for Protect,</w:t>
            </w:r>
            <w:r w:rsidR="006D0DF3" w:rsidRPr="004B3B6C">
              <w:rPr>
                <w:b w:val="0"/>
              </w:rPr>
              <w:t xml:space="preserve"> </w:t>
            </w:r>
            <w:r w:rsidRPr="004B3B6C">
              <w:rPr>
                <w:b w:val="0"/>
              </w:rPr>
              <w:t xml:space="preserve">Relate, Regulate, </w:t>
            </w:r>
            <w:proofErr w:type="gramStart"/>
            <w:r w:rsidRPr="004B3B6C">
              <w:rPr>
                <w:b w:val="0"/>
              </w:rPr>
              <w:t>Reflect</w:t>
            </w:r>
            <w:proofErr w:type="gramEnd"/>
            <w:r w:rsidRPr="004E3D1F">
              <w:t xml:space="preserve"> </w:t>
            </w:r>
            <w:r w:rsidRPr="006D0DF3">
              <w:rPr>
                <w:b w:val="0"/>
              </w:rPr>
              <w:t>(Used by the consultants during the visit)</w:t>
            </w:r>
          </w:p>
        </w:tc>
      </w:tr>
    </w:tbl>
    <w:p w14:paraId="5E34FA11" w14:textId="77777777" w:rsidR="00626BB7" w:rsidRDefault="00626BB7" w:rsidP="00BA7A7D">
      <w:pPr>
        <w:sectPr w:rsidR="00626BB7" w:rsidSect="00E46AD9">
          <w:type w:val="continuous"/>
          <w:pgSz w:w="11900" w:h="16840"/>
          <w:pgMar w:top="1440" w:right="1134" w:bottom="1134" w:left="1134" w:header="709" w:footer="709" w:gutter="0"/>
          <w:cols w:num="2" w:space="708"/>
          <w:docGrid w:linePitch="360"/>
        </w:sectPr>
      </w:pPr>
    </w:p>
    <w:p w14:paraId="316A437B" w14:textId="77777777" w:rsidR="00BA7A7D" w:rsidRPr="00BA7A7D" w:rsidRDefault="00BA7A7D" w:rsidP="00BA7A7D">
      <w:pPr>
        <w:sectPr w:rsidR="00BA7A7D" w:rsidRPr="00BA7A7D" w:rsidSect="00E46AD9">
          <w:type w:val="continuous"/>
          <w:pgSz w:w="11900" w:h="16840"/>
          <w:pgMar w:top="1440" w:right="1134" w:bottom="1134" w:left="1134" w:header="709" w:footer="709" w:gutter="0"/>
          <w:cols w:num="2" w:space="708"/>
          <w:docGrid w:linePitch="360"/>
        </w:sectPr>
      </w:pPr>
    </w:p>
    <w:tbl>
      <w:tblPr>
        <w:tblStyle w:val="TableGrid"/>
        <w:tblW w:w="9639" w:type="dxa"/>
        <w:tblInd w:w="-5" w:type="dxa"/>
        <w:tblLayout w:type="fixed"/>
        <w:tblLook w:val="04A0" w:firstRow="1" w:lastRow="0" w:firstColumn="1" w:lastColumn="0" w:noHBand="0" w:noVBand="1"/>
      </w:tblPr>
      <w:tblGrid>
        <w:gridCol w:w="709"/>
        <w:gridCol w:w="2977"/>
        <w:gridCol w:w="5103"/>
        <w:gridCol w:w="850"/>
      </w:tblGrid>
      <w:tr w:rsidR="008C5B59" w:rsidRPr="008C5B59" w14:paraId="54A6C549" w14:textId="77777777" w:rsidTr="00522FBD">
        <w:trPr>
          <w:trHeight w:val="284"/>
          <w:tblHeader/>
        </w:trPr>
        <w:tc>
          <w:tcPr>
            <w:tcW w:w="9639" w:type="dxa"/>
            <w:gridSpan w:val="4"/>
            <w:tcBorders>
              <w:top w:val="single" w:sz="4" w:space="0" w:color="00A349"/>
              <w:left w:val="single" w:sz="4" w:space="0" w:color="FFFFFF" w:themeColor="background1"/>
              <w:bottom w:val="single" w:sz="12" w:space="0" w:color="FFFFFF" w:themeColor="background1"/>
              <w:right w:val="single" w:sz="4" w:space="0" w:color="FFFFFF" w:themeColor="background1"/>
            </w:tcBorders>
            <w:shd w:val="clear" w:color="auto" w:fill="00A349"/>
            <w:tcMar>
              <w:top w:w="113" w:type="dxa"/>
            </w:tcMar>
          </w:tcPr>
          <w:p w14:paraId="54AB8F56" w14:textId="77777777" w:rsidR="00A0245A" w:rsidRPr="008C5B59" w:rsidRDefault="00A0245A" w:rsidP="008C5B59">
            <w:pPr>
              <w:rPr>
                <w:b/>
                <w:color w:val="FFFFFF" w:themeColor="background1"/>
                <w:sz w:val="24"/>
                <w:szCs w:val="24"/>
              </w:rPr>
            </w:pPr>
            <w:r w:rsidRPr="008C5B59">
              <w:rPr>
                <w:b/>
                <w:color w:val="FFFFFF" w:themeColor="background1"/>
                <w:sz w:val="24"/>
                <w:szCs w:val="24"/>
              </w:rPr>
              <w:t>Protect</w:t>
            </w:r>
          </w:p>
        </w:tc>
      </w:tr>
      <w:tr w:rsidR="008B79B1" w14:paraId="314E5B1F" w14:textId="77777777" w:rsidTr="00522FBD">
        <w:trPr>
          <w:trHeight w:val="284"/>
          <w:tblHeader/>
        </w:trPr>
        <w:tc>
          <w:tcPr>
            <w:tcW w:w="709" w:type="dxa"/>
            <w:tcBorders>
              <w:top w:val="single" w:sz="12" w:space="0" w:color="FFFFFF" w:themeColor="background1"/>
              <w:left w:val="single" w:sz="4" w:space="0" w:color="F2F2F2" w:themeColor="background1" w:themeShade="F2"/>
              <w:bottom w:val="single" w:sz="12" w:space="0" w:color="FFFFFF" w:themeColor="background1"/>
              <w:right w:val="single" w:sz="12" w:space="0" w:color="FFFFFF" w:themeColor="background1"/>
            </w:tcBorders>
            <w:shd w:val="clear" w:color="auto" w:fill="D7D8D7"/>
            <w:tcMar>
              <w:top w:w="113" w:type="dxa"/>
            </w:tcMar>
          </w:tcPr>
          <w:p w14:paraId="1CEB62B4" w14:textId="77777777" w:rsidR="008D6F01" w:rsidRPr="00A0245A" w:rsidRDefault="008D6F01" w:rsidP="000325ED">
            <w:pPr>
              <w:rPr>
                <w:rFonts w:cs="Arial"/>
                <w:color w:val="000000" w:themeColor="text1"/>
              </w:rPr>
            </w:pP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113" w:type="dxa"/>
            </w:tcMar>
          </w:tcPr>
          <w:p w14:paraId="0D365D6C" w14:textId="77777777" w:rsidR="008D6F01" w:rsidRPr="00A0245A" w:rsidRDefault="00196355" w:rsidP="00E85C92">
            <w:pPr>
              <w:pStyle w:val="Heading2"/>
              <w:spacing w:after="0"/>
              <w:outlineLvl w:val="1"/>
            </w:pPr>
            <w:r w:rsidRPr="00A0245A">
              <w:t>Criteria</w:t>
            </w:r>
          </w:p>
        </w:tc>
        <w:tc>
          <w:tcPr>
            <w:tcW w:w="5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113" w:type="dxa"/>
            </w:tcMar>
          </w:tcPr>
          <w:p w14:paraId="79AABD64" w14:textId="77777777" w:rsidR="008D6F01" w:rsidRPr="00A0245A" w:rsidRDefault="008D6F01" w:rsidP="00E85C92">
            <w:pPr>
              <w:pStyle w:val="Heading2"/>
              <w:spacing w:after="0"/>
              <w:outlineLvl w:val="1"/>
            </w:pPr>
            <w:r w:rsidRPr="00A0245A">
              <w:t>Evidence</w:t>
            </w:r>
          </w:p>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2F2F2" w:themeColor="background1" w:themeShade="F2"/>
            </w:tcBorders>
            <w:shd w:val="clear" w:color="auto" w:fill="D7D8D7"/>
            <w:tcMar>
              <w:top w:w="113" w:type="dxa"/>
            </w:tcMar>
          </w:tcPr>
          <w:p w14:paraId="26309845" w14:textId="77777777" w:rsidR="008D6F01" w:rsidRPr="00A0245A" w:rsidRDefault="00626BB7" w:rsidP="000325ED">
            <w:pPr>
              <w:rPr>
                <w:b/>
                <w:color w:val="000000" w:themeColor="text1"/>
              </w:rPr>
            </w:pPr>
            <w:r w:rsidRPr="00A0245A">
              <w:rPr>
                <w:b/>
                <w:color w:val="000000" w:themeColor="text1"/>
              </w:rPr>
              <w:t>Score</w:t>
            </w:r>
          </w:p>
        </w:tc>
      </w:tr>
      <w:tr w:rsidR="00935304" w14:paraId="1310F7E0" w14:textId="77777777" w:rsidTr="002F1038">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260A75C0" w14:textId="77777777" w:rsidR="00935304" w:rsidRPr="00376141" w:rsidRDefault="00935304" w:rsidP="00376141">
            <w:pPr>
              <w:jc w:val="center"/>
              <w:rPr>
                <w:b/>
              </w:rPr>
            </w:pPr>
            <w:r w:rsidRPr="00376141">
              <w:rPr>
                <w:b/>
              </w:rPr>
              <w:t>1</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7A541725" w14:textId="77777777" w:rsidR="00935304" w:rsidRDefault="00935304" w:rsidP="000325ED">
            <w:r w:rsidRPr="00420A1B">
              <w:t>Ensuring children feel psychologically safe in school due to an established culture of warmth and social engagement in staff-pupil interactions</w:t>
            </w:r>
          </w:p>
        </w:tc>
        <w:tc>
          <w:tcPr>
            <w:tcW w:w="5103" w:type="dxa"/>
            <w:vMerge w:val="restart"/>
            <w:tcBorders>
              <w:top w:val="single" w:sz="12" w:space="0" w:color="FFFFFF" w:themeColor="background1"/>
              <w:left w:val="single" w:sz="12" w:space="0" w:color="FFFFFF" w:themeColor="background1"/>
              <w:right w:val="single" w:sz="12" w:space="0" w:color="FFFFFF" w:themeColor="background1"/>
            </w:tcBorders>
            <w:shd w:val="clear" w:color="auto" w:fill="D7D8D7"/>
            <w:tcMar>
              <w:top w:w="57" w:type="dxa"/>
              <w:bottom w:w="57" w:type="dxa"/>
            </w:tcMar>
          </w:tcPr>
          <w:p w14:paraId="7004926A" w14:textId="6C28E6AC" w:rsidR="00CB7DBE" w:rsidRDefault="00CB7DBE" w:rsidP="000325ED">
            <w:r>
              <w:t xml:space="preserve">Meet and </w:t>
            </w:r>
            <w:proofErr w:type="gramStart"/>
            <w:r>
              <w:t>Greet</w:t>
            </w:r>
            <w:r w:rsidR="00EB1A00">
              <w:t>s</w:t>
            </w:r>
            <w:proofErr w:type="gramEnd"/>
            <w:r w:rsidR="00EB1A00">
              <w:t xml:space="preserve"> </w:t>
            </w:r>
            <w:r>
              <w:t xml:space="preserve">are a key part of the day to build psychological safety and enable children and parents to be </w:t>
            </w:r>
            <w:r w:rsidR="000F419B">
              <w:t xml:space="preserve">supported </w:t>
            </w:r>
            <w:r>
              <w:t xml:space="preserve">in social engagement from the very start of the day. </w:t>
            </w:r>
            <w:r w:rsidR="00E42E99">
              <w:t xml:space="preserve">Music is used to support a relaxed start to the day.  </w:t>
            </w:r>
            <w:r w:rsidR="002D6C6E">
              <w:t xml:space="preserve">One boy broke into a spontaneous ‘shuffle dance’ the playfulness and joy was contagious to staff and children alike. Parents </w:t>
            </w:r>
            <w:r w:rsidR="00E42E99">
              <w:t xml:space="preserve">can be observed chatting and staff comment on how this </w:t>
            </w:r>
            <w:r w:rsidR="00EB1A00">
              <w:t xml:space="preserve">gives </w:t>
            </w:r>
            <w:r w:rsidR="00E42E99">
              <w:t xml:space="preserve">parents time to feel heard and </w:t>
            </w:r>
            <w:r w:rsidR="00FB5204">
              <w:t>descale</w:t>
            </w:r>
            <w:r w:rsidR="00EB1A00">
              <w:t>s</w:t>
            </w:r>
            <w:r w:rsidR="00E42E99">
              <w:t xml:space="preserve"> issue</w:t>
            </w:r>
            <w:r w:rsidR="00FB5204">
              <w:t xml:space="preserve">s before they get to crisis point. </w:t>
            </w:r>
          </w:p>
          <w:p w14:paraId="40750376" w14:textId="6412A03B" w:rsidR="00CB7DBE" w:rsidRDefault="00CB7DBE" w:rsidP="000325ED"/>
          <w:p w14:paraId="3999D385" w14:textId="6A5110DC" w:rsidR="00CB7DBE" w:rsidRDefault="00CB7DBE" w:rsidP="000325ED">
            <w:r>
              <w:t xml:space="preserve">Interactions between staff and pupils are warm and there is a strong sense of </w:t>
            </w:r>
            <w:r w:rsidR="00EB1A00">
              <w:t xml:space="preserve">connection and </w:t>
            </w:r>
            <w:r>
              <w:t xml:space="preserve">rapport seen </w:t>
            </w:r>
            <w:r w:rsidR="004D5FB3">
              <w:t xml:space="preserve">in relationships. </w:t>
            </w:r>
          </w:p>
          <w:p w14:paraId="631C9982" w14:textId="5B39FCB9" w:rsidR="00161BE6" w:rsidRDefault="00161BE6" w:rsidP="000325ED"/>
          <w:p w14:paraId="5AA11FA5" w14:textId="7E505628" w:rsidR="00161BE6" w:rsidRDefault="00161BE6" w:rsidP="000325ED">
            <w:r>
              <w:t xml:space="preserve">Inventions are </w:t>
            </w:r>
            <w:r w:rsidR="00BB316D">
              <w:t xml:space="preserve">skilfully </w:t>
            </w:r>
            <w:r>
              <w:t xml:space="preserve">delivered </w:t>
            </w:r>
            <w:r w:rsidR="00AD7607">
              <w:t xml:space="preserve">using the arts, sand tray, big empathy drawings and other TIS activities </w:t>
            </w:r>
            <w:r>
              <w:t xml:space="preserve">to ensure that children get what they need from </w:t>
            </w:r>
            <w:r>
              <w:lastRenderedPageBreak/>
              <w:t xml:space="preserve">relationships in school. </w:t>
            </w:r>
            <w:r w:rsidR="00AD7607">
              <w:t xml:space="preserve">Case studies show </w:t>
            </w:r>
            <w:r w:rsidR="00EB1A00">
              <w:t xml:space="preserve">how </w:t>
            </w:r>
            <w:r w:rsidR="00AD7607">
              <w:t xml:space="preserve">children have made progress </w:t>
            </w:r>
            <w:r w:rsidR="00EB1A00">
              <w:t>and have moved from blocked trust to trust thanks to the support of their Emotionally Available Adult.</w:t>
            </w:r>
            <w:r w:rsidR="00EF058F">
              <w:t xml:space="preserve"> The impact is that the children after these interventions overtime are </w:t>
            </w:r>
            <w:r w:rsidR="00AD7607">
              <w:t xml:space="preserve">regulated to learn and be in relationship with others. </w:t>
            </w:r>
          </w:p>
          <w:p w14:paraId="3FA5583F" w14:textId="45374F50" w:rsidR="004D5FB3" w:rsidRDefault="004D5FB3" w:rsidP="000325ED"/>
          <w:p w14:paraId="75EA9583" w14:textId="569AA87F" w:rsidR="004D5FB3" w:rsidRDefault="004D5FB3" w:rsidP="000325ED">
            <w:r>
              <w:t xml:space="preserve">The role of the </w:t>
            </w:r>
            <w:r w:rsidR="00EB1A00">
              <w:t>EAA</w:t>
            </w:r>
            <w:r>
              <w:t xml:space="preserve"> and the use of PACE is explicit not only in policy but also in practice in the relationships between staff and pupils. </w:t>
            </w:r>
          </w:p>
          <w:p w14:paraId="7157CA43" w14:textId="4FF75B9C" w:rsidR="004D5FB3" w:rsidRDefault="004D5FB3" w:rsidP="000325ED"/>
          <w:p w14:paraId="5F823F78" w14:textId="576DBA80" w:rsidR="004D5FB3" w:rsidRDefault="004D5FB3" w:rsidP="000325ED">
            <w:r>
              <w:t xml:space="preserve">The behaviour and wellbeing blueprint has been introduced and </w:t>
            </w:r>
            <w:r w:rsidR="000F419B">
              <w:t xml:space="preserve">is based on </w:t>
            </w:r>
            <w:r w:rsidR="00EB1A00">
              <w:t>building</w:t>
            </w:r>
            <w:r w:rsidR="000F419B">
              <w:t xml:space="preserve"> a culture of protect through providing clear safety cues</w:t>
            </w:r>
            <w:r w:rsidR="00CD5FC7">
              <w:t xml:space="preserve">; for </w:t>
            </w:r>
            <w:r w:rsidR="001943A8">
              <w:t>example,</w:t>
            </w:r>
            <w:r w:rsidR="00CD5FC7">
              <w:t xml:space="preserve"> </w:t>
            </w:r>
            <w:r w:rsidR="00F57864">
              <w:t>warm prosodic voice</w:t>
            </w:r>
            <w:r w:rsidR="00CD5FC7">
              <w:t xml:space="preserve"> is used by all staff. </w:t>
            </w:r>
            <w:r w:rsidR="00F57864">
              <w:t>As a result of this</w:t>
            </w:r>
            <w:r w:rsidR="006D336B">
              <w:t xml:space="preserve"> children say they feel safe in school and feel they can come to staff for care and compassion. </w:t>
            </w:r>
          </w:p>
          <w:p w14:paraId="7AF28035" w14:textId="3311B539" w:rsidR="00843B2F" w:rsidRDefault="00843B2F" w:rsidP="00843B2F"/>
          <w:p w14:paraId="49620AB9" w14:textId="384875AE" w:rsidR="00060197" w:rsidRDefault="00060197" w:rsidP="00843B2F">
            <w:r>
              <w:t xml:space="preserve">The school have adopted a ‘high 5’ strategy to build a team around the most vulnerable children in school- this is where </w:t>
            </w:r>
            <w:r w:rsidR="00D83CD8">
              <w:t xml:space="preserve">children draw round their own hand </w:t>
            </w:r>
            <w:r w:rsidR="001943A8">
              <w:t xml:space="preserve">and identify their 5 EAA. </w:t>
            </w:r>
            <w:r>
              <w:t xml:space="preserve"> </w:t>
            </w:r>
            <w:r w:rsidR="001943A8">
              <w:t xml:space="preserve">This ensures children have a choice in who they feel </w:t>
            </w:r>
            <w:proofErr w:type="gramStart"/>
            <w:r w:rsidR="001943A8">
              <w:t>are</w:t>
            </w:r>
            <w:r w:rsidR="007C1B0E">
              <w:t xml:space="preserve"> able to</w:t>
            </w:r>
            <w:proofErr w:type="gramEnd"/>
            <w:r w:rsidR="007C1B0E">
              <w:t xml:space="preserve"> listen well, provide attuned empathic response and be a safe base for the children when needed. </w:t>
            </w:r>
          </w:p>
          <w:p w14:paraId="361C91DB" w14:textId="01144A2A" w:rsidR="00552F83" w:rsidRDefault="00552F83" w:rsidP="00843B2F"/>
          <w:p w14:paraId="026DEB4D" w14:textId="6F62C8F3" w:rsidR="00552F83" w:rsidRDefault="00552F83" w:rsidP="00843B2F">
            <w:r>
              <w:t xml:space="preserve">The school’s vision ‘To be mindful, enthusiastic and emotionally agile in their care, learning for themselves, others and their environment’ shows the leaders commitment to a holistic education </w:t>
            </w:r>
            <w:r w:rsidR="00510FF4">
              <w:t xml:space="preserve">and the school’s SMART awards celebrate children’s individual uniqueness which is far broader than just academic achievement. </w:t>
            </w:r>
          </w:p>
          <w:p w14:paraId="3BC3FCD3" w14:textId="68C70FE1" w:rsidR="00510FF4" w:rsidRDefault="00510FF4" w:rsidP="00843B2F"/>
          <w:p w14:paraId="37B913CA" w14:textId="17F8A1FF" w:rsidR="00510FF4" w:rsidRDefault="00510FF4" w:rsidP="00843B2F">
            <w:r>
              <w:t>The children speak passionately about the fact that the curriculum is enriched with opportunities to support the children’s play and seeking system such as circus</w:t>
            </w:r>
            <w:r w:rsidR="00BC43AE">
              <w:t xml:space="preserve">, </w:t>
            </w:r>
            <w:proofErr w:type="gramStart"/>
            <w:r w:rsidR="00BC43AE">
              <w:t>dance</w:t>
            </w:r>
            <w:proofErr w:type="gramEnd"/>
            <w:r w:rsidR="00BC43AE">
              <w:t xml:space="preserve"> and arts workshops. </w:t>
            </w:r>
          </w:p>
          <w:p w14:paraId="386B6BE9" w14:textId="0C178CEF" w:rsidR="00BC43AE" w:rsidRDefault="00BC43AE" w:rsidP="00843B2F"/>
          <w:p w14:paraId="7E8664A4" w14:textId="4CF3C531" w:rsidR="00BC43AE" w:rsidRDefault="00BC43AE" w:rsidP="00843B2F">
            <w:r>
              <w:t xml:space="preserve">Wellbeing is a high priority in the school.  This is driven by governors and leaders in the school and is appreciated by the staff and is a constant agenda item on </w:t>
            </w:r>
            <w:r w:rsidR="00725F53">
              <w:t xml:space="preserve">governors’ meetings. </w:t>
            </w:r>
          </w:p>
          <w:p w14:paraId="1F5FD23E" w14:textId="3A11466D" w:rsidR="00725F53" w:rsidRDefault="00725F53" w:rsidP="00843B2F"/>
          <w:p w14:paraId="43C79C63" w14:textId="74ABF9E1" w:rsidR="00725F53" w:rsidRDefault="00725F53" w:rsidP="00843B2F">
            <w:r>
              <w:t xml:space="preserve">Staff are recognised and celebrated in different ways for example by handwritten cards and staff commented on how this has impacted on them feeling seen and valued in school. </w:t>
            </w:r>
          </w:p>
          <w:p w14:paraId="38E21002" w14:textId="538CE8B4" w:rsidR="007C1B0E" w:rsidRDefault="007C1B0E" w:rsidP="00843B2F"/>
          <w:p w14:paraId="5FC82245" w14:textId="46ACA418" w:rsidR="007C1B0E" w:rsidRPr="00843B2F" w:rsidRDefault="007C1B0E" w:rsidP="00843B2F"/>
          <w:p w14:paraId="4E973231" w14:textId="77777777" w:rsidR="00843B2F" w:rsidRPr="00843B2F" w:rsidRDefault="00843B2F" w:rsidP="00843B2F"/>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Mar>
              <w:top w:w="113" w:type="dxa"/>
            </w:tcMar>
          </w:tcPr>
          <w:p w14:paraId="196D598B" w14:textId="1943BD55" w:rsidR="00935304" w:rsidRDefault="00E27A57" w:rsidP="000325ED">
            <w:r>
              <w:lastRenderedPageBreak/>
              <w:t>3</w:t>
            </w:r>
          </w:p>
        </w:tc>
      </w:tr>
      <w:tr w:rsidR="00935304" w14:paraId="57E536EF" w14:textId="77777777" w:rsidTr="002F1038">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0D01FFB4" w14:textId="77777777" w:rsidR="00935304" w:rsidRPr="00376141" w:rsidRDefault="00935304" w:rsidP="00376141">
            <w:pPr>
              <w:jc w:val="center"/>
              <w:rPr>
                <w:b/>
              </w:rPr>
            </w:pPr>
            <w:r w:rsidRPr="00376141">
              <w:rPr>
                <w:b/>
              </w:rPr>
              <w:t>2</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20BB6021" w14:textId="77777777" w:rsidR="00935304" w:rsidRDefault="00935304" w:rsidP="000325ED">
            <w:r w:rsidRPr="00420A1B">
              <w:t>Key interventions implemented to support a culture of warmth and social engagement in staff-pupil interactions</w:t>
            </w:r>
          </w:p>
        </w:tc>
        <w:tc>
          <w:tcPr>
            <w:tcW w:w="5103" w:type="dxa"/>
            <w:vMerge/>
            <w:tcBorders>
              <w:left w:val="single" w:sz="12" w:space="0" w:color="FFFFFF" w:themeColor="background1"/>
              <w:right w:val="single" w:sz="12" w:space="0" w:color="FFFFFF" w:themeColor="background1"/>
            </w:tcBorders>
            <w:shd w:val="clear" w:color="auto" w:fill="D7D8D7"/>
            <w:tcMar>
              <w:top w:w="57" w:type="dxa"/>
              <w:bottom w:w="57" w:type="dxa"/>
            </w:tcMar>
          </w:tcPr>
          <w:p w14:paraId="4F638D42"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Mar>
              <w:top w:w="113" w:type="dxa"/>
            </w:tcMar>
          </w:tcPr>
          <w:p w14:paraId="392EEA74" w14:textId="56C326C4" w:rsidR="00935304" w:rsidRDefault="00E27A57" w:rsidP="000325ED">
            <w:r>
              <w:t>3</w:t>
            </w:r>
          </w:p>
        </w:tc>
      </w:tr>
      <w:tr w:rsidR="00935304" w14:paraId="5C28192B" w14:textId="77777777" w:rsidTr="002F1038">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0F796404" w14:textId="77777777" w:rsidR="00935304" w:rsidRPr="00376141" w:rsidRDefault="00935304" w:rsidP="00376141">
            <w:pPr>
              <w:jc w:val="center"/>
              <w:rPr>
                <w:b/>
              </w:rPr>
            </w:pPr>
            <w:r w:rsidRPr="00376141">
              <w:rPr>
                <w:b/>
              </w:rPr>
              <w:t>3</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3EFEA43A" w14:textId="77777777" w:rsidR="00935304" w:rsidRPr="00420A1B" w:rsidRDefault="00935304" w:rsidP="000325ED">
            <w:r w:rsidRPr="00420A1B">
              <w:t>Staff trained in empathic and playful modes of interaction (attending specifically to use of their language and voice)</w:t>
            </w:r>
          </w:p>
        </w:tc>
        <w:tc>
          <w:tcPr>
            <w:tcW w:w="5103" w:type="dxa"/>
            <w:vMerge/>
            <w:tcBorders>
              <w:left w:val="single" w:sz="12" w:space="0" w:color="FFFFFF" w:themeColor="background1"/>
              <w:right w:val="single" w:sz="12" w:space="0" w:color="FFFFFF" w:themeColor="background1"/>
            </w:tcBorders>
            <w:shd w:val="clear" w:color="auto" w:fill="D7D8D7"/>
            <w:tcMar>
              <w:top w:w="57" w:type="dxa"/>
              <w:bottom w:w="57" w:type="dxa"/>
            </w:tcMar>
          </w:tcPr>
          <w:p w14:paraId="49EF1671"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Mar>
              <w:top w:w="113" w:type="dxa"/>
            </w:tcMar>
          </w:tcPr>
          <w:p w14:paraId="743CD0ED" w14:textId="17B31295" w:rsidR="00935304" w:rsidRDefault="00E27A57" w:rsidP="000325ED">
            <w:r>
              <w:t>3</w:t>
            </w:r>
          </w:p>
        </w:tc>
      </w:tr>
      <w:tr w:rsidR="00935304" w14:paraId="58AF2914" w14:textId="77777777" w:rsidTr="002F1038">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095A773E" w14:textId="77777777" w:rsidR="00935304" w:rsidRPr="00376141" w:rsidRDefault="00935304" w:rsidP="00376141">
            <w:pPr>
              <w:jc w:val="center"/>
              <w:rPr>
                <w:b/>
              </w:rPr>
            </w:pPr>
            <w:r w:rsidRPr="00376141">
              <w:rPr>
                <w:b/>
              </w:rPr>
              <w:t>4</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6E9D3939" w14:textId="77777777" w:rsidR="00935304" w:rsidRPr="00420A1B" w:rsidRDefault="00935304" w:rsidP="000325ED">
            <w:r w:rsidRPr="006E18F7">
              <w:t xml:space="preserve">Staff using empathic and playful modes of interaction </w:t>
            </w:r>
            <w:r w:rsidRPr="006E18F7">
              <w:lastRenderedPageBreak/>
              <w:t>(attending specifically to use of their language and voice)</w:t>
            </w:r>
          </w:p>
        </w:tc>
        <w:tc>
          <w:tcPr>
            <w:tcW w:w="5103" w:type="dxa"/>
            <w:vMerge/>
            <w:tcBorders>
              <w:left w:val="single" w:sz="12" w:space="0" w:color="FFFFFF" w:themeColor="background1"/>
              <w:right w:val="single" w:sz="12" w:space="0" w:color="FFFFFF" w:themeColor="background1"/>
            </w:tcBorders>
            <w:shd w:val="clear" w:color="auto" w:fill="D7D8D7"/>
            <w:tcMar>
              <w:top w:w="57" w:type="dxa"/>
              <w:bottom w:w="57" w:type="dxa"/>
            </w:tcMar>
          </w:tcPr>
          <w:p w14:paraId="20A92649"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Mar>
              <w:top w:w="113" w:type="dxa"/>
            </w:tcMar>
          </w:tcPr>
          <w:p w14:paraId="142E8BA0" w14:textId="4BDCAEC0" w:rsidR="00935304" w:rsidRDefault="00E27A57" w:rsidP="000325ED">
            <w:r>
              <w:t>3</w:t>
            </w:r>
          </w:p>
        </w:tc>
      </w:tr>
      <w:tr w:rsidR="00935304" w14:paraId="3C2F0EF9" w14:textId="77777777" w:rsidTr="002F1038">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52C7C7B2" w14:textId="77777777" w:rsidR="00935304" w:rsidRPr="00376141" w:rsidRDefault="00935304" w:rsidP="00376141">
            <w:pPr>
              <w:jc w:val="center"/>
              <w:rPr>
                <w:b/>
              </w:rPr>
            </w:pPr>
            <w:r w:rsidRPr="00376141">
              <w:rPr>
                <w:b/>
              </w:rPr>
              <w:t>5</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5544D2ED" w14:textId="77777777" w:rsidR="00935304" w:rsidRPr="00420A1B" w:rsidRDefault="00935304" w:rsidP="000325ED">
            <w:r w:rsidRPr="006E18F7">
              <w:t xml:space="preserve">Vulnerable children knowing when and where to find at least one specific and </w:t>
            </w:r>
            <w:proofErr w:type="gramStart"/>
            <w:r w:rsidRPr="006E18F7">
              <w:t>emotionally-available</w:t>
            </w:r>
            <w:proofErr w:type="gramEnd"/>
            <w:r w:rsidRPr="006E18F7">
              <w:t xml:space="preserve"> adult</w:t>
            </w:r>
          </w:p>
        </w:tc>
        <w:tc>
          <w:tcPr>
            <w:tcW w:w="5103" w:type="dxa"/>
            <w:vMerge/>
            <w:tcBorders>
              <w:left w:val="single" w:sz="12" w:space="0" w:color="FFFFFF" w:themeColor="background1"/>
              <w:right w:val="single" w:sz="12" w:space="0" w:color="FFFFFF" w:themeColor="background1"/>
            </w:tcBorders>
            <w:shd w:val="clear" w:color="auto" w:fill="D7D8D7"/>
            <w:tcMar>
              <w:top w:w="57" w:type="dxa"/>
              <w:bottom w:w="57" w:type="dxa"/>
            </w:tcMar>
          </w:tcPr>
          <w:p w14:paraId="4C5CB114"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Mar>
              <w:top w:w="113" w:type="dxa"/>
            </w:tcMar>
          </w:tcPr>
          <w:p w14:paraId="1B022416" w14:textId="7826360A" w:rsidR="00935304" w:rsidRDefault="00E27A57" w:rsidP="000325ED">
            <w:r>
              <w:t>3</w:t>
            </w:r>
          </w:p>
        </w:tc>
      </w:tr>
      <w:tr w:rsidR="00935304" w14:paraId="511BD69A" w14:textId="77777777" w:rsidTr="002F1038">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745E3C06" w14:textId="77777777" w:rsidR="00935304" w:rsidRPr="00376141" w:rsidRDefault="00935304" w:rsidP="00376141">
            <w:pPr>
              <w:jc w:val="center"/>
              <w:rPr>
                <w:b/>
              </w:rPr>
            </w:pPr>
            <w:r w:rsidRPr="00376141">
              <w:rPr>
                <w:b/>
              </w:rPr>
              <w:t>6</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5E319CA7" w14:textId="77777777" w:rsidR="00935304" w:rsidRPr="00420A1B" w:rsidRDefault="00935304" w:rsidP="000325ED">
            <w:r w:rsidRPr="006E18F7">
              <w:t xml:space="preserve">Vulnerable children having daily, easy access to at least one specific and </w:t>
            </w:r>
            <w:proofErr w:type="gramStart"/>
            <w:r w:rsidRPr="006E18F7">
              <w:t>emotionally-available</w:t>
            </w:r>
            <w:proofErr w:type="gramEnd"/>
            <w:r w:rsidRPr="006E18F7">
              <w:t xml:space="preserve"> adult</w:t>
            </w:r>
          </w:p>
        </w:tc>
        <w:tc>
          <w:tcPr>
            <w:tcW w:w="5103" w:type="dxa"/>
            <w:vMerge/>
            <w:tcBorders>
              <w:left w:val="single" w:sz="12" w:space="0" w:color="FFFFFF" w:themeColor="background1"/>
              <w:right w:val="single" w:sz="12" w:space="0" w:color="FFFFFF" w:themeColor="background1"/>
            </w:tcBorders>
            <w:shd w:val="clear" w:color="auto" w:fill="D7D8D7"/>
            <w:tcMar>
              <w:top w:w="57" w:type="dxa"/>
              <w:bottom w:w="57" w:type="dxa"/>
            </w:tcMar>
          </w:tcPr>
          <w:p w14:paraId="305390DB"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Mar>
              <w:top w:w="113" w:type="dxa"/>
            </w:tcMar>
          </w:tcPr>
          <w:p w14:paraId="10E8E167" w14:textId="6CF40AA7" w:rsidR="00935304" w:rsidRDefault="00E27A57" w:rsidP="000325ED">
            <w:r>
              <w:t>3</w:t>
            </w:r>
          </w:p>
        </w:tc>
      </w:tr>
      <w:tr w:rsidR="00935304" w14:paraId="2DB3FF9D" w14:textId="77777777" w:rsidTr="002F1038">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3404B5E7" w14:textId="77777777" w:rsidR="00935304" w:rsidRPr="00376141" w:rsidRDefault="00935304" w:rsidP="00376141">
            <w:pPr>
              <w:jc w:val="center"/>
              <w:rPr>
                <w:b/>
              </w:rPr>
            </w:pPr>
            <w:r w:rsidRPr="00376141">
              <w:rPr>
                <w:b/>
              </w:rPr>
              <w:t>7</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33C31E3C" w14:textId="77777777" w:rsidR="00935304" w:rsidRPr="00420A1B" w:rsidRDefault="00935304" w:rsidP="000325ED">
            <w:r>
              <w:t>Promote and value the development of the whole child to ensure that children understand that their self-worth and the self-worth of others cannot be measured simply by tests/exams. ‘</w:t>
            </w:r>
            <w:r w:rsidRPr="0020550B">
              <w:rPr>
                <w:i/>
              </w:rPr>
              <w:t>Educating the mind without educating the heart is no education at all</w:t>
            </w:r>
            <w:r>
              <w:rPr>
                <w:i/>
              </w:rPr>
              <w:t xml:space="preserve">’ </w:t>
            </w:r>
            <w:r w:rsidRPr="0020550B">
              <w:rPr>
                <w:i/>
              </w:rPr>
              <w:t>Aristotle</w:t>
            </w:r>
          </w:p>
        </w:tc>
        <w:tc>
          <w:tcPr>
            <w:tcW w:w="5103" w:type="dxa"/>
            <w:vMerge/>
            <w:tcBorders>
              <w:left w:val="single" w:sz="12" w:space="0" w:color="FFFFFF" w:themeColor="background1"/>
              <w:right w:val="single" w:sz="12" w:space="0" w:color="FFFFFF" w:themeColor="background1"/>
            </w:tcBorders>
            <w:shd w:val="clear" w:color="auto" w:fill="D7D8D7"/>
            <w:tcMar>
              <w:top w:w="57" w:type="dxa"/>
              <w:bottom w:w="57" w:type="dxa"/>
            </w:tcMar>
          </w:tcPr>
          <w:p w14:paraId="5F6BA9EE"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Mar>
              <w:top w:w="113" w:type="dxa"/>
            </w:tcMar>
          </w:tcPr>
          <w:p w14:paraId="4062E9E6" w14:textId="40485A7B" w:rsidR="00935304" w:rsidRDefault="00A122D3" w:rsidP="000325ED">
            <w:r>
              <w:t>2</w:t>
            </w:r>
          </w:p>
        </w:tc>
      </w:tr>
      <w:tr w:rsidR="00935304" w14:paraId="3CB16200" w14:textId="77777777" w:rsidTr="002F1038">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6D61E274" w14:textId="77777777" w:rsidR="00935304" w:rsidRPr="00376141" w:rsidRDefault="00935304" w:rsidP="00376141">
            <w:pPr>
              <w:jc w:val="center"/>
              <w:rPr>
                <w:b/>
              </w:rPr>
            </w:pPr>
            <w:r w:rsidRPr="00376141">
              <w:rPr>
                <w:b/>
              </w:rPr>
              <w:t>8</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5F3973B9" w14:textId="77777777" w:rsidR="00935304" w:rsidRDefault="00935304" w:rsidP="000325ED">
            <w:r>
              <w:t>Continually provide experiences for the children that promote and foster a child’s love of learning, protect their innate joie de vivre and desire to explore the world around them and engender a sense of purpose in life</w:t>
            </w:r>
          </w:p>
        </w:tc>
        <w:tc>
          <w:tcPr>
            <w:tcW w:w="5103" w:type="dxa"/>
            <w:vMerge/>
            <w:tcBorders>
              <w:left w:val="single" w:sz="12" w:space="0" w:color="FFFFFF" w:themeColor="background1"/>
              <w:right w:val="single" w:sz="12" w:space="0" w:color="FFFFFF" w:themeColor="background1"/>
            </w:tcBorders>
            <w:shd w:val="clear" w:color="auto" w:fill="D7D8D7"/>
            <w:tcMar>
              <w:top w:w="57" w:type="dxa"/>
              <w:bottom w:w="57" w:type="dxa"/>
            </w:tcMar>
          </w:tcPr>
          <w:p w14:paraId="3A197C84"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Mar>
              <w:top w:w="113" w:type="dxa"/>
            </w:tcMar>
          </w:tcPr>
          <w:p w14:paraId="7ECA948A" w14:textId="32C3F1C2" w:rsidR="00935304" w:rsidRDefault="00A122D3" w:rsidP="000325ED">
            <w:r>
              <w:t>2</w:t>
            </w:r>
          </w:p>
        </w:tc>
      </w:tr>
      <w:tr w:rsidR="00935304" w14:paraId="4999D463" w14:textId="77777777" w:rsidTr="002F1038">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7C097B2E" w14:textId="77777777" w:rsidR="00935304" w:rsidRPr="00376141" w:rsidRDefault="00935304" w:rsidP="00376141">
            <w:pPr>
              <w:jc w:val="center"/>
              <w:rPr>
                <w:b/>
              </w:rPr>
            </w:pPr>
            <w:r w:rsidRPr="00376141">
              <w:rPr>
                <w:b/>
              </w:rPr>
              <w:t>9</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12C7841B" w14:textId="77777777" w:rsidR="00935304" w:rsidRDefault="00935304" w:rsidP="000325ED">
            <w:r>
              <w:t>School staff adjusting expectations and practices around vulnerable children to correspond with those children’s developmental capabilities and experience of traumatic stress and loss</w:t>
            </w:r>
          </w:p>
        </w:tc>
        <w:tc>
          <w:tcPr>
            <w:tcW w:w="5103" w:type="dxa"/>
            <w:vMerge/>
            <w:tcBorders>
              <w:left w:val="single" w:sz="12" w:space="0" w:color="FFFFFF" w:themeColor="background1"/>
              <w:right w:val="single" w:sz="12" w:space="0" w:color="FFFFFF" w:themeColor="background1"/>
            </w:tcBorders>
            <w:shd w:val="clear" w:color="auto" w:fill="D7D8D7"/>
            <w:tcMar>
              <w:top w:w="57" w:type="dxa"/>
              <w:bottom w:w="57" w:type="dxa"/>
            </w:tcMar>
          </w:tcPr>
          <w:p w14:paraId="0B23C4F9"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Mar>
              <w:top w:w="113" w:type="dxa"/>
            </w:tcMar>
          </w:tcPr>
          <w:p w14:paraId="76482AAB" w14:textId="221E677C" w:rsidR="00935304" w:rsidRDefault="00A122D3" w:rsidP="000325ED">
            <w:r>
              <w:t>3</w:t>
            </w:r>
          </w:p>
        </w:tc>
      </w:tr>
      <w:tr w:rsidR="00935304" w14:paraId="56C5AAC4" w14:textId="77777777" w:rsidTr="002F1038">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2D75B3F5" w14:textId="77777777" w:rsidR="00935304" w:rsidRPr="00376141" w:rsidRDefault="00935304" w:rsidP="00376141">
            <w:pPr>
              <w:jc w:val="center"/>
              <w:rPr>
                <w:b/>
              </w:rPr>
            </w:pPr>
            <w:r w:rsidRPr="00376141">
              <w:rPr>
                <w:b/>
              </w:rPr>
              <w:t>10</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57" w:type="dxa"/>
              <w:bottom w:w="57" w:type="dxa"/>
            </w:tcMar>
          </w:tcPr>
          <w:p w14:paraId="17857740" w14:textId="77777777" w:rsidR="00935304" w:rsidRDefault="00935304" w:rsidP="000325ED">
            <w:r w:rsidRPr="006E18F7">
              <w:t>Interventions and implementations showing that the emotional well-being of staff is high priority/ to carry out duty of care to staff</w:t>
            </w:r>
          </w:p>
        </w:tc>
        <w:tc>
          <w:tcPr>
            <w:tcW w:w="5103" w:type="dxa"/>
            <w:vMerge/>
            <w:tcBorders>
              <w:left w:val="single" w:sz="12" w:space="0" w:color="FFFFFF" w:themeColor="background1"/>
              <w:right w:val="single" w:sz="12" w:space="0" w:color="FFFFFF" w:themeColor="background1"/>
            </w:tcBorders>
            <w:shd w:val="clear" w:color="auto" w:fill="D7D8D7"/>
            <w:tcMar>
              <w:top w:w="57" w:type="dxa"/>
              <w:bottom w:w="57" w:type="dxa"/>
            </w:tcMar>
          </w:tcPr>
          <w:p w14:paraId="763CA365"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Mar>
              <w:top w:w="113" w:type="dxa"/>
            </w:tcMar>
          </w:tcPr>
          <w:p w14:paraId="0F554F08" w14:textId="0374C8E2" w:rsidR="00935304" w:rsidRDefault="00A122D3" w:rsidP="000325ED">
            <w:r>
              <w:t>2</w:t>
            </w:r>
          </w:p>
        </w:tc>
      </w:tr>
      <w:tr w:rsidR="00935304" w14:paraId="7C7DF8EA" w14:textId="77777777" w:rsidTr="002F1038">
        <w:tc>
          <w:tcPr>
            <w:tcW w:w="709" w:type="dxa"/>
            <w:tcBorders>
              <w:top w:val="single" w:sz="12" w:space="0" w:color="FFFFFF" w:themeColor="background1"/>
              <w:left w:val="single" w:sz="4" w:space="0" w:color="FFFFFF" w:themeColor="background1"/>
              <w:bottom w:val="single" w:sz="4" w:space="0" w:color="FFFFFF" w:themeColor="background1"/>
              <w:right w:val="single" w:sz="12" w:space="0" w:color="FFFFFF" w:themeColor="background1"/>
            </w:tcBorders>
            <w:shd w:val="clear" w:color="auto" w:fill="D7D8D7"/>
            <w:tcMar>
              <w:top w:w="57" w:type="dxa"/>
              <w:bottom w:w="57" w:type="dxa"/>
            </w:tcMar>
          </w:tcPr>
          <w:p w14:paraId="7834F844" w14:textId="77777777" w:rsidR="00935304" w:rsidRPr="00376141" w:rsidRDefault="00935304" w:rsidP="00376141">
            <w:pPr>
              <w:jc w:val="center"/>
              <w:rPr>
                <w:b/>
              </w:rPr>
            </w:pPr>
            <w:r w:rsidRPr="00376141">
              <w:rPr>
                <w:b/>
              </w:rPr>
              <w:t>11</w:t>
            </w:r>
          </w:p>
        </w:tc>
        <w:tc>
          <w:tcPr>
            <w:tcW w:w="2977" w:type="dxa"/>
            <w:tcBorders>
              <w:top w:val="single" w:sz="12" w:space="0" w:color="FFFFFF" w:themeColor="background1"/>
              <w:left w:val="single" w:sz="12" w:space="0" w:color="FFFFFF" w:themeColor="background1"/>
              <w:bottom w:val="single" w:sz="4" w:space="0" w:color="FFFFFF" w:themeColor="background1"/>
              <w:right w:val="single" w:sz="12" w:space="0" w:color="FFFFFF" w:themeColor="background1"/>
            </w:tcBorders>
            <w:shd w:val="clear" w:color="auto" w:fill="D7D8D7"/>
            <w:tcMar>
              <w:top w:w="57" w:type="dxa"/>
              <w:bottom w:w="57" w:type="dxa"/>
            </w:tcMar>
          </w:tcPr>
          <w:p w14:paraId="23254B75" w14:textId="77777777" w:rsidR="00935304" w:rsidRPr="006E18F7" w:rsidRDefault="00935304" w:rsidP="00506636">
            <w:r w:rsidRPr="006E18F7">
              <w:t>Ensuring that school staff</w:t>
            </w:r>
            <w:r>
              <w:t xml:space="preserve"> </w:t>
            </w:r>
            <w:r w:rsidRPr="006E18F7">
              <w:t xml:space="preserve">feel valued and highly respected by Senior Leads, with frequent feedback from Senior Leads </w:t>
            </w:r>
            <w:r w:rsidRPr="006E18F7">
              <w:lastRenderedPageBreak/>
              <w:t>on what they are doing well with specific reference to how they are enhancing the children’s wellbeing.</w:t>
            </w:r>
          </w:p>
        </w:tc>
        <w:tc>
          <w:tcPr>
            <w:tcW w:w="5103" w:type="dxa"/>
            <w:vMerge/>
            <w:tcBorders>
              <w:left w:val="single" w:sz="12" w:space="0" w:color="FFFFFF" w:themeColor="background1"/>
              <w:bottom w:val="single" w:sz="4" w:space="0" w:color="FFFFFF" w:themeColor="background1"/>
              <w:right w:val="single" w:sz="12" w:space="0" w:color="FFFFFF" w:themeColor="background1"/>
            </w:tcBorders>
            <w:shd w:val="clear" w:color="auto" w:fill="D7D8D7"/>
            <w:tcMar>
              <w:top w:w="57" w:type="dxa"/>
              <w:bottom w:w="57" w:type="dxa"/>
            </w:tcMar>
          </w:tcPr>
          <w:p w14:paraId="68CC79A1" w14:textId="77777777" w:rsidR="00935304" w:rsidRDefault="00935304" w:rsidP="000325ED"/>
        </w:tc>
        <w:tc>
          <w:tcPr>
            <w:tcW w:w="850" w:type="dxa"/>
            <w:tcBorders>
              <w:top w:val="single" w:sz="12" w:space="0" w:color="FFFFFF" w:themeColor="background1"/>
              <w:left w:val="single" w:sz="12" w:space="0" w:color="FFFFFF" w:themeColor="background1"/>
              <w:bottom w:val="single" w:sz="4" w:space="0" w:color="FFFFFF" w:themeColor="background1"/>
              <w:right w:val="single" w:sz="4" w:space="0" w:color="FFFFFF" w:themeColor="background1"/>
            </w:tcBorders>
            <w:shd w:val="clear" w:color="auto" w:fill="D7D8D7"/>
            <w:tcMar>
              <w:top w:w="113" w:type="dxa"/>
            </w:tcMar>
          </w:tcPr>
          <w:p w14:paraId="07630330" w14:textId="324B287F" w:rsidR="00935304" w:rsidRDefault="00A122D3" w:rsidP="000325ED">
            <w:r>
              <w:t>2</w:t>
            </w:r>
          </w:p>
        </w:tc>
      </w:tr>
    </w:tbl>
    <w:p w14:paraId="07C316DB" w14:textId="77777777" w:rsidR="00DC350D" w:rsidRDefault="00DC350D" w:rsidP="000325ED"/>
    <w:p w14:paraId="62508E1F" w14:textId="77777777" w:rsidR="008C5B59" w:rsidRPr="00E46AD9" w:rsidRDefault="008C5B59" w:rsidP="00E46AD9">
      <w:pPr>
        <w:rPr>
          <w:rFonts w:eastAsiaTheme="majorEastAsia" w:cstheme="majorBidi"/>
          <w:b/>
          <w:bCs/>
          <w:color w:val="00A349"/>
          <w:sz w:val="32"/>
          <w:szCs w:val="32"/>
        </w:rPr>
      </w:pPr>
    </w:p>
    <w:tbl>
      <w:tblPr>
        <w:tblStyle w:val="TableGrid"/>
        <w:tblW w:w="9639" w:type="dxa"/>
        <w:tblInd w:w="-5" w:type="dxa"/>
        <w:tblBorders>
          <w:top w:val="single" w:sz="4" w:space="0" w:color="00A349"/>
        </w:tblBorders>
        <w:tblLayout w:type="fixed"/>
        <w:tblCellMar>
          <w:bottom w:w="57" w:type="dxa"/>
        </w:tblCellMar>
        <w:tblLook w:val="04A0" w:firstRow="1" w:lastRow="0" w:firstColumn="1" w:lastColumn="0" w:noHBand="0" w:noVBand="1"/>
      </w:tblPr>
      <w:tblGrid>
        <w:gridCol w:w="709"/>
        <w:gridCol w:w="2977"/>
        <w:gridCol w:w="5103"/>
        <w:gridCol w:w="850"/>
      </w:tblGrid>
      <w:tr w:rsidR="008C5B59" w:rsidRPr="008C5B59" w14:paraId="29354BC3" w14:textId="77777777" w:rsidTr="00522FBD">
        <w:trPr>
          <w:trHeight w:val="284"/>
        </w:trPr>
        <w:tc>
          <w:tcPr>
            <w:tcW w:w="9639" w:type="dxa"/>
            <w:gridSpan w:val="4"/>
            <w:tcBorders>
              <w:top w:val="single" w:sz="4" w:space="0" w:color="00A349"/>
              <w:left w:val="single" w:sz="4" w:space="0" w:color="FFFFFF"/>
              <w:bottom w:val="single" w:sz="12" w:space="0" w:color="FFFFFF" w:themeColor="background1"/>
              <w:right w:val="single" w:sz="4" w:space="0" w:color="FFFFFF"/>
            </w:tcBorders>
            <w:shd w:val="clear" w:color="auto" w:fill="00A349"/>
            <w:tcMar>
              <w:top w:w="113" w:type="dxa"/>
            </w:tcMar>
          </w:tcPr>
          <w:p w14:paraId="47692ECD" w14:textId="77777777" w:rsidR="008C5B59" w:rsidRPr="008C5B59" w:rsidRDefault="008C5B59" w:rsidP="00E02C0E">
            <w:pPr>
              <w:rPr>
                <w:b/>
                <w:color w:val="FFFFFF" w:themeColor="background1"/>
                <w:sz w:val="24"/>
                <w:szCs w:val="24"/>
              </w:rPr>
            </w:pPr>
            <w:r w:rsidRPr="008C5B59">
              <w:rPr>
                <w:b/>
                <w:color w:val="FFFFFF" w:themeColor="background1"/>
                <w:sz w:val="24"/>
                <w:szCs w:val="24"/>
              </w:rPr>
              <w:t>Relate</w:t>
            </w:r>
          </w:p>
        </w:tc>
      </w:tr>
      <w:tr w:rsidR="008C5B59" w:rsidRPr="00A0245A" w14:paraId="0BD116A8" w14:textId="77777777" w:rsidTr="00522FBD">
        <w:trPr>
          <w:trHeight w:val="284"/>
        </w:trPr>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Mar>
              <w:top w:w="113" w:type="dxa"/>
            </w:tcMar>
          </w:tcPr>
          <w:p w14:paraId="7CA830C8" w14:textId="77777777" w:rsidR="008C5B59" w:rsidRPr="00A0245A" w:rsidRDefault="008C5B59" w:rsidP="00E02C0E">
            <w:pPr>
              <w:rPr>
                <w:rFonts w:cs="Arial"/>
                <w:color w:val="000000" w:themeColor="text1"/>
              </w:rPr>
            </w:pP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113" w:type="dxa"/>
            </w:tcMar>
            <w:vAlign w:val="center"/>
          </w:tcPr>
          <w:p w14:paraId="5B646AA8" w14:textId="77777777" w:rsidR="008C5B59" w:rsidRPr="00A0245A" w:rsidRDefault="008C5B59" w:rsidP="00E02C0E">
            <w:pPr>
              <w:pStyle w:val="Heading2"/>
              <w:spacing w:after="0"/>
              <w:outlineLvl w:val="1"/>
            </w:pPr>
            <w:r w:rsidRPr="00A0245A">
              <w:t>Criteria</w:t>
            </w:r>
          </w:p>
        </w:tc>
        <w:tc>
          <w:tcPr>
            <w:tcW w:w="5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113" w:type="dxa"/>
            </w:tcMar>
            <w:vAlign w:val="center"/>
          </w:tcPr>
          <w:p w14:paraId="365C8E91" w14:textId="77777777" w:rsidR="008C5B59" w:rsidRPr="00A0245A" w:rsidRDefault="008C5B59" w:rsidP="00E02C0E">
            <w:pPr>
              <w:pStyle w:val="Heading2"/>
              <w:spacing w:after="0"/>
              <w:outlineLvl w:val="1"/>
            </w:pPr>
            <w:r w:rsidRPr="00A0245A">
              <w:t>Evidence</w:t>
            </w:r>
          </w:p>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Mar>
              <w:top w:w="113" w:type="dxa"/>
            </w:tcMar>
          </w:tcPr>
          <w:p w14:paraId="17D61ADC" w14:textId="77777777" w:rsidR="008C5B59" w:rsidRPr="00A0245A" w:rsidRDefault="008C5B59" w:rsidP="00E02C0E">
            <w:pPr>
              <w:rPr>
                <w:b/>
                <w:color w:val="000000" w:themeColor="text1"/>
              </w:rPr>
            </w:pPr>
            <w:r w:rsidRPr="00A0245A">
              <w:rPr>
                <w:b/>
                <w:color w:val="000000" w:themeColor="text1"/>
              </w:rPr>
              <w:t>Score</w:t>
            </w:r>
          </w:p>
        </w:tc>
      </w:tr>
      <w:tr w:rsidR="00935304" w14:paraId="3B31F8BF" w14:textId="77777777" w:rsidTr="00B701E8">
        <w:tblPrEx>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6F5EEF5D" w14:textId="77777777" w:rsidR="00935304" w:rsidRPr="00E85C92" w:rsidRDefault="00935304" w:rsidP="00E85C92">
            <w:pPr>
              <w:jc w:val="center"/>
              <w:rPr>
                <w:b/>
              </w:rPr>
            </w:pPr>
            <w:r w:rsidRPr="00E85C92">
              <w:rPr>
                <w:b/>
              </w:rPr>
              <w:t>12</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2811B5CD" w14:textId="77777777" w:rsidR="00935304" w:rsidRDefault="00935304" w:rsidP="000325ED">
            <w:r w:rsidRPr="006E18F7">
              <w:t>A Relationship Policy (for staff) alongside Behaviour Policy (for pupils)</w:t>
            </w:r>
          </w:p>
        </w:tc>
        <w:tc>
          <w:tcPr>
            <w:tcW w:w="5103" w:type="dxa"/>
            <w:vMerge w:val="restart"/>
            <w:tcBorders>
              <w:top w:val="single" w:sz="12" w:space="0" w:color="FFFFFF" w:themeColor="background1"/>
              <w:left w:val="single" w:sz="12" w:space="0" w:color="FFFFFF" w:themeColor="background1"/>
              <w:right w:val="single" w:sz="12" w:space="0" w:color="FFFFFF" w:themeColor="background1"/>
            </w:tcBorders>
            <w:shd w:val="clear" w:color="auto" w:fill="D7D8D7"/>
          </w:tcPr>
          <w:p w14:paraId="494AA071" w14:textId="4E4C6C38" w:rsidR="00161BE6" w:rsidRDefault="00725F53" w:rsidP="000325ED">
            <w:r>
              <w:t>The relationship and behaviour polic</w:t>
            </w:r>
            <w:r w:rsidR="00195ADB">
              <w:t>ies</w:t>
            </w:r>
            <w:r>
              <w:t xml:space="preserve"> </w:t>
            </w:r>
            <w:r w:rsidR="00195ADB">
              <w:t>are</w:t>
            </w:r>
            <w:r>
              <w:t xml:space="preserve"> focused on fostering healthy and supportive relationships with all stakeholders.  They are well researched and are underpinned by </w:t>
            </w:r>
            <w:r w:rsidR="00161BE6">
              <w:t xml:space="preserve">experts in this field such as Dan Hughes and Paul Dix.  </w:t>
            </w:r>
          </w:p>
          <w:p w14:paraId="66428F29" w14:textId="77777777" w:rsidR="00161BE6" w:rsidRDefault="00161BE6" w:rsidP="000325ED"/>
          <w:p w14:paraId="4E182222" w14:textId="77777777" w:rsidR="00935304" w:rsidRDefault="00161BE6" w:rsidP="000325ED">
            <w:r>
              <w:t xml:space="preserve">Staff training has been given to ensure the consistent and effective implementation of these policies. </w:t>
            </w:r>
          </w:p>
          <w:p w14:paraId="1D88A355" w14:textId="77777777" w:rsidR="00161BE6" w:rsidRDefault="00161BE6" w:rsidP="000325ED"/>
          <w:p w14:paraId="648D9A7E" w14:textId="45A63099" w:rsidR="00161BE6" w:rsidRDefault="00161BE6" w:rsidP="000325ED">
            <w:r>
              <w:t>Interventions are carried about by TISUK diploma trained staff</w:t>
            </w:r>
            <w:r w:rsidR="00E01D39">
              <w:t xml:space="preserve"> and </w:t>
            </w:r>
            <w:r>
              <w:t xml:space="preserve">are carefully planned to ensure </w:t>
            </w:r>
            <w:r w:rsidR="002460E9">
              <w:t xml:space="preserve">children with Adverse Childhood Experiences (ACES) are supported to be able to reflect overtime with a trained adult who can help them make sense of, validate, and empathise with their feelings.  </w:t>
            </w:r>
            <w:r w:rsidR="00195ADB">
              <w:t xml:space="preserve">One intervention is a group of children who </w:t>
            </w:r>
            <w:r w:rsidR="00F57770">
              <w:t xml:space="preserve">work together to help negative tricky feelings.  They are </w:t>
            </w:r>
            <w:r w:rsidR="00E01D39">
              <w:t>self-</w:t>
            </w:r>
            <w:proofErr w:type="gramStart"/>
            <w:r w:rsidR="00E01D39">
              <w:t>named</w:t>
            </w:r>
            <w:proofErr w:type="gramEnd"/>
            <w:r w:rsidR="00F57770">
              <w:t xml:space="preserve"> the compass group, as a compass helps you find the way when you are lost. </w:t>
            </w:r>
            <w:r w:rsidR="002460E9">
              <w:t xml:space="preserve">  </w:t>
            </w:r>
          </w:p>
          <w:p w14:paraId="1005296F" w14:textId="77777777" w:rsidR="001E1F3A" w:rsidRDefault="001E1F3A" w:rsidP="000325ED"/>
          <w:p w14:paraId="4A784C6B" w14:textId="0D889405" w:rsidR="001E1F3A" w:rsidRDefault="00E01D39" w:rsidP="000325ED">
            <w:r>
              <w:t>C</w:t>
            </w:r>
            <w:r w:rsidR="00195ADB">
              <w:t>heck-ins</w:t>
            </w:r>
            <w:r w:rsidR="001E1F3A">
              <w:t xml:space="preserve"> are used in</w:t>
            </w:r>
            <w:r w:rsidR="00195ADB">
              <w:t xml:space="preserve"> all classes across</w:t>
            </w:r>
            <w:r w:rsidR="001E1F3A">
              <w:t xml:space="preserve"> school </w:t>
            </w:r>
            <w:r w:rsidR="00195ADB">
              <w:t xml:space="preserve">twice a day </w:t>
            </w:r>
            <w:r w:rsidR="001E1F3A">
              <w:t xml:space="preserve">to ensure that all children are given the </w:t>
            </w:r>
            <w:r w:rsidR="0099340F">
              <w:t xml:space="preserve">opportunity to express themselves and </w:t>
            </w:r>
            <w:r w:rsidR="00A122D3">
              <w:t xml:space="preserve">if needed are provided with </w:t>
            </w:r>
            <w:r w:rsidR="00195ADB">
              <w:t xml:space="preserve">an </w:t>
            </w:r>
            <w:r w:rsidR="00A122D3">
              <w:t xml:space="preserve">EAA who </w:t>
            </w:r>
            <w:r w:rsidR="0099340F">
              <w:t xml:space="preserve">will attune, </w:t>
            </w:r>
            <w:proofErr w:type="gramStart"/>
            <w:r w:rsidR="0099340F">
              <w:t>validate</w:t>
            </w:r>
            <w:proofErr w:type="gramEnd"/>
            <w:r w:rsidR="0099340F">
              <w:t xml:space="preserve"> and empathise with how a child is feeling. </w:t>
            </w:r>
            <w:r w:rsidR="001E1F3A">
              <w:t xml:space="preserve"> </w:t>
            </w:r>
          </w:p>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041881A3" w14:textId="085D51ED" w:rsidR="00935304" w:rsidRDefault="00A122D3" w:rsidP="000325ED">
            <w:r>
              <w:t>3</w:t>
            </w:r>
          </w:p>
        </w:tc>
      </w:tr>
      <w:tr w:rsidR="00935304" w14:paraId="15E28E0C" w14:textId="77777777" w:rsidTr="00B701E8">
        <w:tblPrEx>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07208983" w14:textId="77777777" w:rsidR="00935304" w:rsidRPr="00E85C92" w:rsidRDefault="00935304" w:rsidP="00E85C92">
            <w:pPr>
              <w:jc w:val="center"/>
              <w:rPr>
                <w:b/>
              </w:rPr>
            </w:pPr>
            <w:r w:rsidRPr="00E85C92">
              <w:rPr>
                <w:b/>
              </w:rPr>
              <w:t>13</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06481D11" w14:textId="77777777" w:rsidR="00935304" w:rsidRDefault="00935304" w:rsidP="000325ED">
            <w:r w:rsidRPr="006E18F7">
              <w:t>Staff trained in interventions that help them get to know children better on an individual basis</w:t>
            </w:r>
          </w:p>
        </w:tc>
        <w:tc>
          <w:tcPr>
            <w:tcW w:w="5103" w:type="dxa"/>
            <w:vMerge/>
            <w:tcBorders>
              <w:left w:val="single" w:sz="12" w:space="0" w:color="FFFFFF" w:themeColor="background1"/>
              <w:right w:val="single" w:sz="12" w:space="0" w:color="FFFFFF" w:themeColor="background1"/>
            </w:tcBorders>
            <w:shd w:val="clear" w:color="auto" w:fill="D7D8D7"/>
          </w:tcPr>
          <w:p w14:paraId="178FCAAD"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025F1CDA" w14:textId="7F1CB701" w:rsidR="00935304" w:rsidRDefault="00A122D3" w:rsidP="000325ED">
            <w:r>
              <w:t>3</w:t>
            </w:r>
          </w:p>
        </w:tc>
      </w:tr>
      <w:tr w:rsidR="00935304" w14:paraId="19529748" w14:textId="77777777" w:rsidTr="00B701E8">
        <w:tblPrEx>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2F701457" w14:textId="77777777" w:rsidR="00935304" w:rsidRPr="00E85C92" w:rsidRDefault="00935304" w:rsidP="00E85C92">
            <w:pPr>
              <w:jc w:val="center"/>
              <w:rPr>
                <w:b/>
              </w:rPr>
            </w:pPr>
            <w:r w:rsidRPr="00E85C92">
              <w:rPr>
                <w:b/>
              </w:rPr>
              <w:t>14</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79C91E00" w14:textId="77777777" w:rsidR="00935304" w:rsidRDefault="00935304" w:rsidP="000325ED">
            <w:r w:rsidRPr="006E18F7">
              <w:t>Staff using interventions that help them get to know children better on an individual basis</w:t>
            </w:r>
          </w:p>
        </w:tc>
        <w:tc>
          <w:tcPr>
            <w:tcW w:w="5103" w:type="dxa"/>
            <w:vMerge/>
            <w:tcBorders>
              <w:left w:val="single" w:sz="12" w:space="0" w:color="FFFFFF" w:themeColor="background1"/>
              <w:right w:val="single" w:sz="12" w:space="0" w:color="FFFFFF" w:themeColor="background1"/>
            </w:tcBorders>
            <w:shd w:val="clear" w:color="auto" w:fill="D7D8D7"/>
          </w:tcPr>
          <w:p w14:paraId="3390E262"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58499128" w14:textId="0BA58D43" w:rsidR="00935304" w:rsidRDefault="00A122D3" w:rsidP="000325ED">
            <w:r>
              <w:t>3</w:t>
            </w:r>
          </w:p>
        </w:tc>
      </w:tr>
      <w:tr w:rsidR="00935304" w14:paraId="45C08877" w14:textId="77777777" w:rsidTr="00B701E8">
        <w:tblPrEx>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10826047" w14:textId="77777777" w:rsidR="00935304" w:rsidRPr="00E85C92" w:rsidRDefault="00935304" w:rsidP="00E85C92">
            <w:pPr>
              <w:jc w:val="center"/>
              <w:rPr>
                <w:b/>
              </w:rPr>
            </w:pPr>
            <w:r w:rsidRPr="00E85C92">
              <w:rPr>
                <w:b/>
              </w:rPr>
              <w:t>15</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74B44354" w14:textId="77777777" w:rsidR="00935304" w:rsidRDefault="00935304" w:rsidP="000325ED">
            <w:r w:rsidRPr="006E18F7">
              <w:t>A whole-school approach to supporting vulnerable children to see themselves, their relationships and the world more positively</w:t>
            </w:r>
          </w:p>
        </w:tc>
        <w:tc>
          <w:tcPr>
            <w:tcW w:w="5103" w:type="dxa"/>
            <w:vMerge/>
            <w:tcBorders>
              <w:left w:val="single" w:sz="12" w:space="0" w:color="FFFFFF" w:themeColor="background1"/>
              <w:right w:val="single" w:sz="12" w:space="0" w:color="FFFFFF" w:themeColor="background1"/>
            </w:tcBorders>
            <w:shd w:val="clear" w:color="auto" w:fill="D7D8D7"/>
          </w:tcPr>
          <w:p w14:paraId="4287EEEB"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73E57B85" w14:textId="69290C65" w:rsidR="00935304" w:rsidRDefault="00A122D3" w:rsidP="000325ED">
            <w:r>
              <w:t>3</w:t>
            </w:r>
          </w:p>
        </w:tc>
      </w:tr>
      <w:tr w:rsidR="00935304" w14:paraId="4EC3B329" w14:textId="77777777" w:rsidTr="00B701E8">
        <w:tblPrEx>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06400D7C" w14:textId="77777777" w:rsidR="00935304" w:rsidRPr="00E85C92" w:rsidRDefault="00935304" w:rsidP="00E85C92">
            <w:pPr>
              <w:jc w:val="center"/>
              <w:rPr>
                <w:b/>
              </w:rPr>
            </w:pPr>
            <w:r w:rsidRPr="00E85C92">
              <w:rPr>
                <w:b/>
              </w:rPr>
              <w:t>16</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6251EFC3" w14:textId="77777777" w:rsidR="00935304" w:rsidRDefault="00935304" w:rsidP="000325ED">
            <w:r w:rsidRPr="006E18F7">
              <w:t>Helping vulnerable children shift from ‘blocked trust’ to trust, and from self-help to help-seeking</w:t>
            </w:r>
          </w:p>
        </w:tc>
        <w:tc>
          <w:tcPr>
            <w:tcW w:w="5103" w:type="dxa"/>
            <w:vMerge/>
            <w:tcBorders>
              <w:left w:val="single" w:sz="12" w:space="0" w:color="FFFFFF" w:themeColor="background1"/>
              <w:right w:val="single" w:sz="12" w:space="0" w:color="FFFFFF" w:themeColor="background1"/>
            </w:tcBorders>
            <w:shd w:val="clear" w:color="auto" w:fill="D7D8D7"/>
          </w:tcPr>
          <w:p w14:paraId="7C680200"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3D21A500" w14:textId="66CD5C5A" w:rsidR="00935304" w:rsidRDefault="00A122D3" w:rsidP="000325ED">
            <w:r>
              <w:t>3</w:t>
            </w:r>
          </w:p>
        </w:tc>
      </w:tr>
      <w:tr w:rsidR="00935304" w14:paraId="287C0B9D" w14:textId="77777777" w:rsidTr="00B701E8">
        <w:tblPrEx>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44BD14A5" w14:textId="77777777" w:rsidR="00935304" w:rsidRPr="00E85C92" w:rsidRDefault="00935304" w:rsidP="00E85C92">
            <w:pPr>
              <w:jc w:val="center"/>
              <w:rPr>
                <w:b/>
              </w:rPr>
            </w:pPr>
            <w:r w:rsidRPr="00E85C92">
              <w:rPr>
                <w:b/>
              </w:rPr>
              <w:t>17</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24CDD53C" w14:textId="77777777" w:rsidR="00935304" w:rsidRDefault="00935304" w:rsidP="000325ED">
            <w:r w:rsidRPr="006E18F7">
              <w:t xml:space="preserve">Provision of repeated positive experiences for children with key </w:t>
            </w:r>
            <w:proofErr w:type="gramStart"/>
            <w:r w:rsidRPr="006E18F7">
              <w:t>emotionally-available</w:t>
            </w:r>
            <w:proofErr w:type="gramEnd"/>
            <w:r w:rsidRPr="006E18F7">
              <w:t xml:space="preserve"> adults</w:t>
            </w:r>
          </w:p>
        </w:tc>
        <w:tc>
          <w:tcPr>
            <w:tcW w:w="5103" w:type="dxa"/>
            <w:vMerge/>
            <w:tcBorders>
              <w:left w:val="single" w:sz="12" w:space="0" w:color="FFFFFF" w:themeColor="background1"/>
              <w:right w:val="single" w:sz="12" w:space="0" w:color="FFFFFF" w:themeColor="background1"/>
            </w:tcBorders>
            <w:shd w:val="clear" w:color="auto" w:fill="D7D8D7"/>
          </w:tcPr>
          <w:p w14:paraId="077A29BB"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749F909F" w14:textId="6F5CC47B" w:rsidR="00935304" w:rsidRDefault="00A122D3" w:rsidP="000325ED">
            <w:r>
              <w:t>3</w:t>
            </w:r>
          </w:p>
        </w:tc>
      </w:tr>
      <w:tr w:rsidR="00935304" w14:paraId="4F0642B1" w14:textId="77777777" w:rsidTr="00B701E8">
        <w:tblPrEx>
          <w:tblCellMar>
            <w:top w:w="57" w:type="dxa"/>
          </w:tblCellMar>
        </w:tblPrEx>
        <w:tc>
          <w:tcPr>
            <w:tcW w:w="709" w:type="dxa"/>
            <w:tcBorders>
              <w:top w:val="single" w:sz="12" w:space="0" w:color="FFFFFF" w:themeColor="background1"/>
              <w:left w:val="single" w:sz="4" w:space="0" w:color="FFFFFF" w:themeColor="background1"/>
              <w:bottom w:val="single" w:sz="4" w:space="0" w:color="FFFFFF" w:themeColor="background1"/>
              <w:right w:val="single" w:sz="12" w:space="0" w:color="FFFFFF" w:themeColor="background1"/>
            </w:tcBorders>
            <w:shd w:val="clear" w:color="auto" w:fill="D7D8D7"/>
          </w:tcPr>
          <w:p w14:paraId="39D65695" w14:textId="77777777" w:rsidR="00935304" w:rsidRPr="00E85C92" w:rsidRDefault="00935304" w:rsidP="00E85C92">
            <w:pPr>
              <w:jc w:val="center"/>
              <w:rPr>
                <w:b/>
              </w:rPr>
            </w:pPr>
            <w:r w:rsidRPr="00E85C92">
              <w:rPr>
                <w:b/>
              </w:rPr>
              <w:t>18</w:t>
            </w:r>
          </w:p>
        </w:tc>
        <w:tc>
          <w:tcPr>
            <w:tcW w:w="2977" w:type="dxa"/>
            <w:tcBorders>
              <w:top w:val="single" w:sz="12" w:space="0" w:color="FFFFFF" w:themeColor="background1"/>
              <w:left w:val="single" w:sz="12" w:space="0" w:color="FFFFFF" w:themeColor="background1"/>
              <w:bottom w:val="single" w:sz="4" w:space="0" w:color="FFFFFF" w:themeColor="background1"/>
              <w:right w:val="single" w:sz="12" w:space="0" w:color="FFFFFF" w:themeColor="background1"/>
            </w:tcBorders>
            <w:shd w:val="clear" w:color="auto" w:fill="D7D8D7"/>
          </w:tcPr>
          <w:p w14:paraId="6EC47615" w14:textId="77777777" w:rsidR="00935304" w:rsidRDefault="00935304" w:rsidP="000325ED">
            <w:r w:rsidRPr="006E18F7">
              <w:t>Senior Leads ensuring staff have daily repeated positive relational experiences</w:t>
            </w:r>
          </w:p>
        </w:tc>
        <w:tc>
          <w:tcPr>
            <w:tcW w:w="5103" w:type="dxa"/>
            <w:vMerge/>
            <w:tcBorders>
              <w:left w:val="single" w:sz="12" w:space="0" w:color="FFFFFF" w:themeColor="background1"/>
              <w:bottom w:val="single" w:sz="4" w:space="0" w:color="FFFFFF" w:themeColor="background1"/>
              <w:right w:val="single" w:sz="12" w:space="0" w:color="FFFFFF" w:themeColor="background1"/>
            </w:tcBorders>
            <w:shd w:val="clear" w:color="auto" w:fill="D7D8D7"/>
          </w:tcPr>
          <w:p w14:paraId="01F2E950" w14:textId="77777777" w:rsidR="00935304" w:rsidRDefault="00935304" w:rsidP="000325ED"/>
        </w:tc>
        <w:tc>
          <w:tcPr>
            <w:tcW w:w="850" w:type="dxa"/>
            <w:tcBorders>
              <w:top w:val="single" w:sz="12" w:space="0" w:color="FFFFFF" w:themeColor="background1"/>
              <w:left w:val="single" w:sz="12" w:space="0" w:color="FFFFFF" w:themeColor="background1"/>
              <w:bottom w:val="single" w:sz="4" w:space="0" w:color="FFFFFF" w:themeColor="background1"/>
              <w:right w:val="single" w:sz="4" w:space="0" w:color="FFFFFF" w:themeColor="background1"/>
            </w:tcBorders>
            <w:shd w:val="clear" w:color="auto" w:fill="D7D8D7"/>
          </w:tcPr>
          <w:p w14:paraId="5EED41E8" w14:textId="54EA9014" w:rsidR="00935304" w:rsidRDefault="00A122D3" w:rsidP="000325ED">
            <w:r>
              <w:t>2</w:t>
            </w:r>
          </w:p>
        </w:tc>
      </w:tr>
    </w:tbl>
    <w:p w14:paraId="3E394FE0" w14:textId="77777777" w:rsidR="008D6F01" w:rsidRDefault="008D6F01" w:rsidP="000325ED"/>
    <w:p w14:paraId="37BA1A78" w14:textId="77777777" w:rsidR="008C5B59" w:rsidRPr="00E46AD9" w:rsidRDefault="00DC350D" w:rsidP="00E46AD9">
      <w:pPr>
        <w:rPr>
          <w:rFonts w:eastAsiaTheme="majorEastAsia" w:cstheme="majorBidi"/>
          <w:b/>
          <w:bCs/>
          <w:color w:val="00A349"/>
          <w:sz w:val="40"/>
          <w:szCs w:val="40"/>
        </w:rPr>
      </w:pPr>
      <w:r>
        <w:br w:type="page"/>
      </w:r>
    </w:p>
    <w:tbl>
      <w:tblPr>
        <w:tblStyle w:val="TableGrid"/>
        <w:tblW w:w="9639" w:type="dxa"/>
        <w:tblInd w:w="-5" w:type="dxa"/>
        <w:tblBorders>
          <w:top w:val="single" w:sz="4" w:space="0" w:color="00A349"/>
        </w:tblBorders>
        <w:tblLayout w:type="fixed"/>
        <w:tblCellMar>
          <w:bottom w:w="57" w:type="dxa"/>
        </w:tblCellMar>
        <w:tblLook w:val="04A0" w:firstRow="1" w:lastRow="0" w:firstColumn="1" w:lastColumn="0" w:noHBand="0" w:noVBand="1"/>
      </w:tblPr>
      <w:tblGrid>
        <w:gridCol w:w="709"/>
        <w:gridCol w:w="2977"/>
        <w:gridCol w:w="5103"/>
        <w:gridCol w:w="850"/>
      </w:tblGrid>
      <w:tr w:rsidR="008C5B59" w:rsidRPr="008C5B59" w14:paraId="138D3287" w14:textId="77777777" w:rsidTr="00522FBD">
        <w:trPr>
          <w:trHeight w:val="284"/>
        </w:trPr>
        <w:tc>
          <w:tcPr>
            <w:tcW w:w="9639" w:type="dxa"/>
            <w:gridSpan w:val="4"/>
            <w:tcBorders>
              <w:top w:val="single" w:sz="4" w:space="0" w:color="00A349"/>
              <w:left w:val="single" w:sz="4" w:space="0" w:color="FFFFFF"/>
              <w:bottom w:val="single" w:sz="12" w:space="0" w:color="FFFFFF" w:themeColor="background1"/>
              <w:right w:val="single" w:sz="4" w:space="0" w:color="FFFFFF"/>
            </w:tcBorders>
            <w:shd w:val="clear" w:color="auto" w:fill="00A349"/>
            <w:tcMar>
              <w:top w:w="113" w:type="dxa"/>
            </w:tcMar>
          </w:tcPr>
          <w:p w14:paraId="79963C1E" w14:textId="77777777" w:rsidR="008C5B59" w:rsidRPr="008C5B59" w:rsidRDefault="008C5B59" w:rsidP="00522FBD">
            <w:pPr>
              <w:tabs>
                <w:tab w:val="left" w:pos="1494"/>
              </w:tabs>
              <w:rPr>
                <w:b/>
                <w:color w:val="FFFFFF" w:themeColor="background1"/>
                <w:sz w:val="24"/>
                <w:szCs w:val="24"/>
              </w:rPr>
            </w:pPr>
            <w:r w:rsidRPr="008C5B59">
              <w:rPr>
                <w:b/>
                <w:color w:val="FFFFFF" w:themeColor="background1"/>
                <w:sz w:val="24"/>
                <w:szCs w:val="24"/>
              </w:rPr>
              <w:lastRenderedPageBreak/>
              <w:t>Re</w:t>
            </w:r>
            <w:r>
              <w:rPr>
                <w:b/>
                <w:color w:val="FFFFFF" w:themeColor="background1"/>
                <w:sz w:val="24"/>
                <w:szCs w:val="24"/>
              </w:rPr>
              <w:t>gu</w:t>
            </w:r>
            <w:r w:rsidRPr="008C5B59">
              <w:rPr>
                <w:b/>
                <w:color w:val="FFFFFF" w:themeColor="background1"/>
                <w:sz w:val="24"/>
                <w:szCs w:val="24"/>
              </w:rPr>
              <w:t>late</w:t>
            </w:r>
            <w:r w:rsidR="00522FBD">
              <w:rPr>
                <w:b/>
                <w:color w:val="FFFFFF" w:themeColor="background1"/>
                <w:sz w:val="24"/>
                <w:szCs w:val="24"/>
              </w:rPr>
              <w:tab/>
            </w:r>
          </w:p>
        </w:tc>
      </w:tr>
      <w:tr w:rsidR="008C5B59" w:rsidRPr="00A0245A" w14:paraId="2398B222" w14:textId="77777777" w:rsidTr="00522FBD">
        <w:trPr>
          <w:trHeight w:val="284"/>
        </w:trPr>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Mar>
              <w:top w:w="113" w:type="dxa"/>
            </w:tcMar>
          </w:tcPr>
          <w:p w14:paraId="2AD8209D" w14:textId="77777777" w:rsidR="008C5B59" w:rsidRPr="00A0245A" w:rsidRDefault="008C5B59" w:rsidP="00E02C0E">
            <w:pPr>
              <w:rPr>
                <w:rFonts w:cs="Arial"/>
                <w:color w:val="000000" w:themeColor="text1"/>
              </w:rPr>
            </w:pP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113" w:type="dxa"/>
            </w:tcMar>
            <w:vAlign w:val="center"/>
          </w:tcPr>
          <w:p w14:paraId="4067EA05" w14:textId="77777777" w:rsidR="008C5B59" w:rsidRPr="00A0245A" w:rsidRDefault="008C5B59" w:rsidP="00E02C0E">
            <w:pPr>
              <w:pStyle w:val="Heading2"/>
              <w:spacing w:after="0"/>
              <w:outlineLvl w:val="1"/>
            </w:pPr>
            <w:r w:rsidRPr="00A0245A">
              <w:t>Criteria</w:t>
            </w:r>
          </w:p>
        </w:tc>
        <w:tc>
          <w:tcPr>
            <w:tcW w:w="510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113" w:type="dxa"/>
            </w:tcMar>
            <w:vAlign w:val="center"/>
          </w:tcPr>
          <w:p w14:paraId="6D89AA7D" w14:textId="77777777" w:rsidR="008C5B59" w:rsidRPr="00A0245A" w:rsidRDefault="008C5B59" w:rsidP="00E02C0E">
            <w:pPr>
              <w:pStyle w:val="Heading2"/>
              <w:spacing w:after="0"/>
              <w:outlineLvl w:val="1"/>
            </w:pPr>
            <w:r w:rsidRPr="00A0245A">
              <w:t>Evidence</w:t>
            </w:r>
          </w:p>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Mar>
              <w:top w:w="113" w:type="dxa"/>
            </w:tcMar>
          </w:tcPr>
          <w:p w14:paraId="555E7418" w14:textId="77777777" w:rsidR="008C5B59" w:rsidRPr="00A0245A" w:rsidRDefault="008C5B59" w:rsidP="00E02C0E">
            <w:pPr>
              <w:rPr>
                <w:b/>
                <w:color w:val="000000" w:themeColor="text1"/>
              </w:rPr>
            </w:pPr>
            <w:r w:rsidRPr="00A0245A">
              <w:rPr>
                <w:b/>
                <w:color w:val="000000" w:themeColor="text1"/>
              </w:rPr>
              <w:t>Score</w:t>
            </w:r>
          </w:p>
        </w:tc>
      </w:tr>
      <w:tr w:rsidR="00935304" w14:paraId="176288F7" w14:textId="77777777" w:rsidTr="008D3F87">
        <w:tblPrEx>
          <w:tblBorders>
            <w:top w:val="single" w:sz="4" w:space="0" w:color="auto"/>
          </w:tblBorders>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33F68E08" w14:textId="77777777" w:rsidR="00935304" w:rsidRPr="00E85C92" w:rsidRDefault="00935304" w:rsidP="00E85C92">
            <w:pPr>
              <w:jc w:val="center"/>
              <w:rPr>
                <w:b/>
              </w:rPr>
            </w:pPr>
            <w:r w:rsidRPr="00E85C92">
              <w:rPr>
                <w:b/>
              </w:rPr>
              <w:t>19</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14B38DEB" w14:textId="77777777" w:rsidR="00935304" w:rsidRDefault="00935304" w:rsidP="000325ED">
            <w:r w:rsidRPr="006E18F7">
              <w:t xml:space="preserve">A variety of </w:t>
            </w:r>
            <w:proofErr w:type="gramStart"/>
            <w:r w:rsidRPr="006E18F7">
              <w:t>evidence based</w:t>
            </w:r>
            <w:proofErr w:type="gramEnd"/>
            <w:r w:rsidRPr="006E18F7">
              <w:t xml:space="preserve"> interventions designed to bring down stress levels in vulnerable children from toxic to tolerable</w:t>
            </w:r>
          </w:p>
        </w:tc>
        <w:tc>
          <w:tcPr>
            <w:tcW w:w="5103" w:type="dxa"/>
            <w:vMerge w:val="restart"/>
            <w:tcBorders>
              <w:top w:val="single" w:sz="12" w:space="0" w:color="FFFFFF" w:themeColor="background1"/>
              <w:left w:val="single" w:sz="12" w:space="0" w:color="FFFFFF" w:themeColor="background1"/>
              <w:right w:val="single" w:sz="12" w:space="0" w:color="FFFFFF" w:themeColor="background1"/>
            </w:tcBorders>
            <w:shd w:val="clear" w:color="auto" w:fill="D7D8D7"/>
          </w:tcPr>
          <w:p w14:paraId="69E49008" w14:textId="6775AD01" w:rsidR="00CE347B" w:rsidRDefault="0099340F" w:rsidP="000325ED">
            <w:r>
              <w:t xml:space="preserve">The school has embedded sensorially rich </w:t>
            </w:r>
            <w:r w:rsidR="00195ADB">
              <w:t>opportunities</w:t>
            </w:r>
            <w:r>
              <w:t xml:space="preserve"> in which children can use to regulate during the school day.  Th</w:t>
            </w:r>
            <w:r w:rsidR="00195ADB">
              <w:t xml:space="preserve">is </w:t>
            </w:r>
            <w:r>
              <w:t xml:space="preserve">can take the form of sensory breaks such as </w:t>
            </w:r>
            <w:r w:rsidR="00CE347B">
              <w:t xml:space="preserve">access to </w:t>
            </w:r>
            <w:r w:rsidR="00F57770">
              <w:t>tabletop</w:t>
            </w:r>
            <w:r>
              <w:t xml:space="preserve"> drumming, running</w:t>
            </w:r>
            <w:r w:rsidR="00195ADB">
              <w:t xml:space="preserve"> on the school track around the field</w:t>
            </w:r>
            <w:r>
              <w:t xml:space="preserve">, </w:t>
            </w:r>
            <w:r w:rsidR="00CE347B">
              <w:t xml:space="preserve">dark den time in </w:t>
            </w:r>
            <w:proofErr w:type="spellStart"/>
            <w:r w:rsidR="00CE347B">
              <w:t>Ystafell</w:t>
            </w:r>
            <w:proofErr w:type="spellEnd"/>
            <w:r w:rsidR="00CE347B">
              <w:t xml:space="preserve"> </w:t>
            </w:r>
            <w:proofErr w:type="spellStart"/>
            <w:r w:rsidR="00CE347B">
              <w:t>Oeri</w:t>
            </w:r>
            <w:proofErr w:type="spellEnd"/>
            <w:r w:rsidR="00CE347B">
              <w:t xml:space="preserve"> or calm boxes. </w:t>
            </w:r>
          </w:p>
          <w:p w14:paraId="4647D5B2" w14:textId="4CDDD9DE" w:rsidR="005E1946" w:rsidRDefault="005E1946" w:rsidP="000325ED"/>
          <w:p w14:paraId="6963DA01" w14:textId="57D44E52" w:rsidR="00CE347B" w:rsidRDefault="005E1946" w:rsidP="005E1946">
            <w:r>
              <w:t xml:space="preserve">The staff have had previous training on emotional regulation but this needs to be updated and whilst key EAAs understand the research and science behind how to reduce toxic stress in children, there is an </w:t>
            </w:r>
            <w:r w:rsidR="00EF058F">
              <w:t>acknowledgment in</w:t>
            </w:r>
            <w:r>
              <w:t xml:space="preserve"> school that this is not known by all staff and more training is needed in this area. </w:t>
            </w:r>
          </w:p>
          <w:p w14:paraId="7C9B4A3D" w14:textId="77777777" w:rsidR="009925C0" w:rsidRDefault="009925C0" w:rsidP="005E1946"/>
          <w:p w14:paraId="04253C87" w14:textId="7EF3B3E7" w:rsidR="009925C0" w:rsidRDefault="009925C0" w:rsidP="005E1946">
            <w:r>
              <w:t xml:space="preserve">As a result of whole school training, PACE is imbedded throughout the school and used to support parents and children to </w:t>
            </w:r>
            <w:r w:rsidR="000F65BC">
              <w:t xml:space="preserve">be in relationship even when they are expressing big feelings. </w:t>
            </w:r>
          </w:p>
          <w:p w14:paraId="50DF7A67" w14:textId="2867B017" w:rsidR="00E42E99" w:rsidRDefault="00E42E99" w:rsidP="005E1946"/>
          <w:p w14:paraId="2CDB20B3" w14:textId="0CA350EE" w:rsidR="00E42E99" w:rsidRDefault="00E42E99" w:rsidP="005E1946">
            <w:r>
              <w:t xml:space="preserve">The outdoors is a wonderful resource which school is currently developing further to support children’s wellbeing. The children benefit from a running track </w:t>
            </w:r>
            <w:r w:rsidR="00E01D39">
              <w:t>w</w:t>
            </w:r>
            <w:r>
              <w:t xml:space="preserve">hich supports them physiologically to regulate during the day. School leaders have </w:t>
            </w:r>
            <w:r w:rsidR="00E01D39">
              <w:t xml:space="preserve">passionately </w:t>
            </w:r>
            <w:r>
              <w:t xml:space="preserve">advocated for the children and have secured a large woodland area for the school this is currently being developed jointly with children, </w:t>
            </w:r>
            <w:proofErr w:type="gramStart"/>
            <w:r>
              <w:t>parents</w:t>
            </w:r>
            <w:proofErr w:type="gramEnd"/>
            <w:r>
              <w:t xml:space="preserve"> and staff.  This is a </w:t>
            </w:r>
            <w:r w:rsidR="00EF058F">
              <w:t>breath-taking</w:t>
            </w:r>
            <w:r>
              <w:t xml:space="preserve"> resource which will support the children to regulat</w:t>
            </w:r>
            <w:r w:rsidR="00A122D3">
              <w:t>e</w:t>
            </w:r>
            <w:r>
              <w:t xml:space="preserve"> </w:t>
            </w:r>
            <w:r w:rsidR="00195ADB">
              <w:t xml:space="preserve">once it is developed and fully secured. </w:t>
            </w:r>
          </w:p>
          <w:p w14:paraId="67623A96" w14:textId="77777777" w:rsidR="000F65BC" w:rsidRDefault="000F65BC" w:rsidP="005E1946"/>
          <w:p w14:paraId="47582F03" w14:textId="457CD6C4" w:rsidR="000F65BC" w:rsidRDefault="000F65BC" w:rsidP="005E1946">
            <w:r>
              <w:t>Group processing has been established in school to provide staff with a safe space to reflect confidentially.</w:t>
            </w:r>
            <w:r w:rsidR="00C4606D">
              <w:t xml:space="preserve"> The impact of this will be measured in staff wellbeing questionnaires (the baseline questionnaire has already been collected). </w:t>
            </w:r>
            <w:r>
              <w:t xml:space="preserve"> </w:t>
            </w:r>
          </w:p>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1D105A3D" w14:textId="4BA332F2" w:rsidR="00935304" w:rsidRDefault="00A122D3" w:rsidP="000325ED">
            <w:r>
              <w:t>3</w:t>
            </w:r>
          </w:p>
        </w:tc>
      </w:tr>
      <w:tr w:rsidR="00935304" w14:paraId="44DD9A9F" w14:textId="77777777" w:rsidTr="008D3F87">
        <w:tblPrEx>
          <w:tblBorders>
            <w:top w:val="single" w:sz="4" w:space="0" w:color="auto"/>
          </w:tblBorders>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3A2D250D" w14:textId="77777777" w:rsidR="00935304" w:rsidRPr="00E85C92" w:rsidRDefault="00935304" w:rsidP="00E85C92">
            <w:pPr>
              <w:jc w:val="center"/>
              <w:rPr>
                <w:b/>
              </w:rPr>
            </w:pPr>
            <w:r w:rsidRPr="00E85C92">
              <w:rPr>
                <w:b/>
              </w:rPr>
              <w:t>20</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70F33BD6" w14:textId="77777777" w:rsidR="00935304" w:rsidRDefault="00935304" w:rsidP="000325ED">
            <w:r w:rsidRPr="006E18F7">
              <w:t>Evidence-based interventions that may go some way to repair brain damage caused by painful life experience where there was no social buffering</w:t>
            </w:r>
          </w:p>
        </w:tc>
        <w:tc>
          <w:tcPr>
            <w:tcW w:w="5103" w:type="dxa"/>
            <w:vMerge/>
            <w:tcBorders>
              <w:left w:val="single" w:sz="12" w:space="0" w:color="FFFFFF" w:themeColor="background1"/>
              <w:right w:val="single" w:sz="12" w:space="0" w:color="FFFFFF" w:themeColor="background1"/>
            </w:tcBorders>
            <w:shd w:val="clear" w:color="auto" w:fill="D7D8D7"/>
          </w:tcPr>
          <w:p w14:paraId="3E4B71F6"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6F5FAF86" w14:textId="4EE6516B" w:rsidR="00935304" w:rsidRDefault="00A122D3" w:rsidP="000325ED">
            <w:r>
              <w:t>2</w:t>
            </w:r>
          </w:p>
        </w:tc>
      </w:tr>
      <w:tr w:rsidR="00935304" w14:paraId="6206A566" w14:textId="77777777" w:rsidTr="008D3F87">
        <w:tblPrEx>
          <w:tblBorders>
            <w:top w:val="single" w:sz="4" w:space="0" w:color="auto"/>
          </w:tblBorders>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048191D1" w14:textId="77777777" w:rsidR="00935304" w:rsidRPr="00E85C92" w:rsidRDefault="00935304" w:rsidP="00E85C92">
            <w:pPr>
              <w:jc w:val="center"/>
              <w:rPr>
                <w:b/>
              </w:rPr>
            </w:pPr>
            <w:r w:rsidRPr="00E85C92">
              <w:rPr>
                <w:b/>
              </w:rPr>
              <w:t>21</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79C3C069" w14:textId="77777777" w:rsidR="00935304" w:rsidRDefault="00935304" w:rsidP="000325ED">
            <w:r w:rsidRPr="006E18F7">
              <w:t>Whole-school training in the evidence-based research on emotional regulation</w:t>
            </w:r>
          </w:p>
        </w:tc>
        <w:tc>
          <w:tcPr>
            <w:tcW w:w="5103" w:type="dxa"/>
            <w:vMerge/>
            <w:tcBorders>
              <w:left w:val="single" w:sz="12" w:space="0" w:color="FFFFFF" w:themeColor="background1"/>
              <w:right w:val="single" w:sz="12" w:space="0" w:color="FFFFFF" w:themeColor="background1"/>
            </w:tcBorders>
            <w:shd w:val="clear" w:color="auto" w:fill="D7D8D7"/>
          </w:tcPr>
          <w:p w14:paraId="65B972E7"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167A0460" w14:textId="74CE5819" w:rsidR="00935304" w:rsidRDefault="00A122D3" w:rsidP="000325ED">
            <w:r>
              <w:t>2</w:t>
            </w:r>
          </w:p>
        </w:tc>
      </w:tr>
      <w:tr w:rsidR="00935304" w14:paraId="66647B8C" w14:textId="77777777" w:rsidTr="008D3F87">
        <w:tblPrEx>
          <w:tblBorders>
            <w:top w:val="single" w:sz="4" w:space="0" w:color="auto"/>
          </w:tblBorders>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340421AE" w14:textId="77777777" w:rsidR="00935304" w:rsidRPr="00626BB7" w:rsidRDefault="00935304" w:rsidP="00626BB7">
            <w:pPr>
              <w:jc w:val="center"/>
              <w:rPr>
                <w:b/>
              </w:rPr>
            </w:pPr>
            <w:r w:rsidRPr="00626BB7">
              <w:rPr>
                <w:b/>
              </w:rPr>
              <w:t>22</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1D8CF212" w14:textId="77777777" w:rsidR="00935304" w:rsidRDefault="00935304" w:rsidP="000325ED">
            <w:r w:rsidRPr="006E18F7">
              <w:t>Whole school approach to using PACE (play acceptance curiosity and empathy) with distressed/ stressed parents so they feel calmed, heard, connected with and valued</w:t>
            </w:r>
          </w:p>
        </w:tc>
        <w:tc>
          <w:tcPr>
            <w:tcW w:w="5103" w:type="dxa"/>
            <w:vMerge/>
            <w:tcBorders>
              <w:left w:val="single" w:sz="12" w:space="0" w:color="FFFFFF" w:themeColor="background1"/>
              <w:right w:val="single" w:sz="12" w:space="0" w:color="FFFFFF" w:themeColor="background1"/>
            </w:tcBorders>
            <w:shd w:val="clear" w:color="auto" w:fill="D7D8D7"/>
          </w:tcPr>
          <w:p w14:paraId="432F588F"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0A652C63" w14:textId="2B16BC4E" w:rsidR="00935304" w:rsidRDefault="00A122D3" w:rsidP="000325ED">
            <w:r>
              <w:t>3</w:t>
            </w:r>
          </w:p>
        </w:tc>
      </w:tr>
      <w:tr w:rsidR="00935304" w14:paraId="097DFB0C" w14:textId="77777777" w:rsidTr="008D3F87">
        <w:tblPrEx>
          <w:tblBorders>
            <w:top w:val="single" w:sz="4" w:space="0" w:color="auto"/>
          </w:tblBorders>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37E4A2CB" w14:textId="77777777" w:rsidR="00935304" w:rsidRPr="00626BB7" w:rsidRDefault="00935304" w:rsidP="00626BB7">
            <w:pPr>
              <w:jc w:val="center"/>
              <w:rPr>
                <w:b/>
              </w:rPr>
            </w:pPr>
            <w:r w:rsidRPr="00626BB7">
              <w:rPr>
                <w:b/>
              </w:rPr>
              <w:t>23</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59462607" w14:textId="77777777" w:rsidR="00935304" w:rsidRDefault="00935304" w:rsidP="000325ED">
            <w:r w:rsidRPr="006E18F7">
              <w:t>Senior Leaders to be aware of high stress states in staff</w:t>
            </w:r>
          </w:p>
        </w:tc>
        <w:tc>
          <w:tcPr>
            <w:tcW w:w="5103" w:type="dxa"/>
            <w:vMerge/>
            <w:tcBorders>
              <w:left w:val="single" w:sz="12" w:space="0" w:color="FFFFFF" w:themeColor="background1"/>
              <w:right w:val="single" w:sz="12" w:space="0" w:color="FFFFFF" w:themeColor="background1"/>
            </w:tcBorders>
            <w:shd w:val="clear" w:color="auto" w:fill="D7D8D7"/>
          </w:tcPr>
          <w:p w14:paraId="732DC40A"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3DC6AA3F" w14:textId="78E5D09A" w:rsidR="00935304" w:rsidRDefault="00A122D3" w:rsidP="000325ED">
            <w:r>
              <w:t>3</w:t>
            </w:r>
          </w:p>
        </w:tc>
      </w:tr>
      <w:tr w:rsidR="00935304" w14:paraId="5A8CA747" w14:textId="77777777" w:rsidTr="008D3F87">
        <w:tblPrEx>
          <w:tblBorders>
            <w:top w:val="single" w:sz="4" w:space="0" w:color="auto"/>
          </w:tblBorders>
          <w:tblCellMar>
            <w:top w:w="57" w:type="dxa"/>
          </w:tblCellMar>
        </w:tblPrEx>
        <w:tc>
          <w:tcPr>
            <w:tcW w:w="709" w:type="dxa"/>
            <w:tcBorders>
              <w:top w:val="single" w:sz="12" w:space="0" w:color="FFFFFF" w:themeColor="background1"/>
              <w:left w:val="single" w:sz="4" w:space="0" w:color="FFFFFF" w:themeColor="background1"/>
              <w:bottom w:val="single" w:sz="4" w:space="0" w:color="FFFFFF" w:themeColor="background1"/>
              <w:right w:val="single" w:sz="12" w:space="0" w:color="FFFFFF" w:themeColor="background1"/>
            </w:tcBorders>
            <w:shd w:val="clear" w:color="auto" w:fill="D7D8D7"/>
          </w:tcPr>
          <w:p w14:paraId="4114ABC3" w14:textId="77777777" w:rsidR="00935304" w:rsidRPr="00626BB7" w:rsidRDefault="00935304" w:rsidP="00626BB7">
            <w:pPr>
              <w:jc w:val="center"/>
              <w:rPr>
                <w:b/>
              </w:rPr>
            </w:pPr>
            <w:r w:rsidRPr="00626BB7">
              <w:rPr>
                <w:b/>
              </w:rPr>
              <w:t>24</w:t>
            </w:r>
          </w:p>
        </w:tc>
        <w:tc>
          <w:tcPr>
            <w:tcW w:w="2977" w:type="dxa"/>
            <w:tcBorders>
              <w:top w:val="single" w:sz="12" w:space="0" w:color="FFFFFF" w:themeColor="background1"/>
              <w:left w:val="single" w:sz="12" w:space="0" w:color="FFFFFF" w:themeColor="background1"/>
              <w:bottom w:val="single" w:sz="4" w:space="0" w:color="FFFFFF" w:themeColor="background1"/>
              <w:right w:val="single" w:sz="12" w:space="0" w:color="FFFFFF" w:themeColor="background1"/>
            </w:tcBorders>
            <w:shd w:val="clear" w:color="auto" w:fill="D7D8D7"/>
          </w:tcPr>
          <w:p w14:paraId="510E3EB7" w14:textId="77777777" w:rsidR="00935304" w:rsidRDefault="00935304" w:rsidP="000325ED">
            <w:r w:rsidRPr="003944F9">
              <w:t xml:space="preserve">Senior Leaders to provide stressed staff with sufficient emotional regulation </w:t>
            </w:r>
            <w:proofErr w:type="gramStart"/>
            <w:r w:rsidRPr="003944F9">
              <w:t>e.g.</w:t>
            </w:r>
            <w:proofErr w:type="gramEnd"/>
            <w:r w:rsidRPr="003944F9">
              <w:t xml:space="preserve"> ‘Reflect and Restore’ staff-only spaces and evidence</w:t>
            </w:r>
            <w:r>
              <w:t xml:space="preserve"> </w:t>
            </w:r>
            <w:r w:rsidRPr="003944F9">
              <w:t>based stress reducing interventions, e.g. clinical supervision, timetabled time in a protected calm environment e.g. sensory zone, or for mindfulness</w:t>
            </w:r>
          </w:p>
        </w:tc>
        <w:tc>
          <w:tcPr>
            <w:tcW w:w="5103" w:type="dxa"/>
            <w:vMerge/>
            <w:tcBorders>
              <w:left w:val="single" w:sz="12" w:space="0" w:color="FFFFFF" w:themeColor="background1"/>
              <w:bottom w:val="single" w:sz="4" w:space="0" w:color="FFFFFF" w:themeColor="background1"/>
              <w:right w:val="single" w:sz="12" w:space="0" w:color="FFFFFF" w:themeColor="background1"/>
            </w:tcBorders>
            <w:shd w:val="clear" w:color="auto" w:fill="D7D8D7"/>
          </w:tcPr>
          <w:p w14:paraId="2A88DB62" w14:textId="77777777" w:rsidR="00935304" w:rsidRDefault="00935304" w:rsidP="000325ED"/>
        </w:tc>
        <w:tc>
          <w:tcPr>
            <w:tcW w:w="850" w:type="dxa"/>
            <w:tcBorders>
              <w:top w:val="single" w:sz="12" w:space="0" w:color="FFFFFF" w:themeColor="background1"/>
              <w:left w:val="single" w:sz="12" w:space="0" w:color="FFFFFF" w:themeColor="background1"/>
              <w:bottom w:val="single" w:sz="4" w:space="0" w:color="FFFFFF" w:themeColor="background1"/>
              <w:right w:val="single" w:sz="4" w:space="0" w:color="FFFFFF" w:themeColor="background1"/>
            </w:tcBorders>
            <w:shd w:val="clear" w:color="auto" w:fill="D7D8D7"/>
          </w:tcPr>
          <w:p w14:paraId="5F54FD77" w14:textId="2242D4AE" w:rsidR="00935304" w:rsidRDefault="00A122D3" w:rsidP="000325ED">
            <w:r>
              <w:t>3</w:t>
            </w:r>
          </w:p>
        </w:tc>
      </w:tr>
    </w:tbl>
    <w:p w14:paraId="60FA41F5" w14:textId="77777777" w:rsidR="008D6F01" w:rsidRDefault="008D6F01" w:rsidP="000325ED"/>
    <w:p w14:paraId="7BC134CF" w14:textId="77777777" w:rsidR="008C5B59" w:rsidRPr="0026581E" w:rsidRDefault="00DC350D" w:rsidP="0026581E">
      <w:pPr>
        <w:rPr>
          <w:rFonts w:eastAsiaTheme="majorEastAsia" w:cstheme="majorBidi"/>
          <w:b/>
          <w:bCs/>
          <w:color w:val="00A349"/>
          <w:sz w:val="40"/>
          <w:szCs w:val="40"/>
        </w:rPr>
      </w:pPr>
      <w:r>
        <w:br w:type="page"/>
      </w:r>
    </w:p>
    <w:tbl>
      <w:tblPr>
        <w:tblStyle w:val="TableGrid"/>
        <w:tblW w:w="9639" w:type="dxa"/>
        <w:tblInd w:w="-5" w:type="dxa"/>
        <w:tblBorders>
          <w:top w:val="single" w:sz="4" w:space="0" w:color="00A349"/>
        </w:tblBorders>
        <w:tblLayout w:type="fixed"/>
        <w:tblCellMar>
          <w:bottom w:w="57" w:type="dxa"/>
        </w:tblCellMar>
        <w:tblLook w:val="04A0" w:firstRow="1" w:lastRow="0" w:firstColumn="1" w:lastColumn="0" w:noHBand="0" w:noVBand="1"/>
      </w:tblPr>
      <w:tblGrid>
        <w:gridCol w:w="709"/>
        <w:gridCol w:w="2977"/>
        <w:gridCol w:w="5103"/>
        <w:gridCol w:w="850"/>
      </w:tblGrid>
      <w:tr w:rsidR="008C5B59" w:rsidRPr="008C5B59" w14:paraId="1B167B60" w14:textId="77777777" w:rsidTr="00522FBD">
        <w:trPr>
          <w:trHeight w:val="284"/>
        </w:trPr>
        <w:tc>
          <w:tcPr>
            <w:tcW w:w="9639" w:type="dxa"/>
            <w:gridSpan w:val="4"/>
            <w:tcBorders>
              <w:left w:val="single" w:sz="4" w:space="0" w:color="FFFFFF"/>
              <w:bottom w:val="single" w:sz="4" w:space="0" w:color="FFFFFF" w:themeColor="background1"/>
              <w:right w:val="single" w:sz="4" w:space="0" w:color="FFFFFF"/>
            </w:tcBorders>
            <w:shd w:val="clear" w:color="auto" w:fill="00A349"/>
            <w:tcMar>
              <w:top w:w="113" w:type="dxa"/>
            </w:tcMar>
          </w:tcPr>
          <w:p w14:paraId="3E13DD1D" w14:textId="77777777" w:rsidR="008C5B59" w:rsidRPr="008C5B59" w:rsidRDefault="0026581E" w:rsidP="00E02C0E">
            <w:pPr>
              <w:rPr>
                <w:b/>
                <w:color w:val="FFFFFF" w:themeColor="background1"/>
                <w:sz w:val="24"/>
                <w:szCs w:val="24"/>
              </w:rPr>
            </w:pPr>
            <w:r>
              <w:rPr>
                <w:b/>
                <w:color w:val="FFFFFF" w:themeColor="background1"/>
                <w:sz w:val="24"/>
                <w:szCs w:val="24"/>
              </w:rPr>
              <w:lastRenderedPageBreak/>
              <w:t>Reflect</w:t>
            </w:r>
          </w:p>
        </w:tc>
      </w:tr>
      <w:tr w:rsidR="008C5B59" w:rsidRPr="00A0245A" w14:paraId="2F06ACE2" w14:textId="77777777" w:rsidTr="00522FBD">
        <w:trPr>
          <w:trHeight w:val="284"/>
        </w:trPr>
        <w:tc>
          <w:tcPr>
            <w:tcW w:w="709" w:type="dxa"/>
            <w:tcBorders>
              <w:top w:val="single" w:sz="4"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Mar>
              <w:top w:w="113" w:type="dxa"/>
            </w:tcMar>
          </w:tcPr>
          <w:p w14:paraId="4887E38C" w14:textId="77777777" w:rsidR="008C5B59" w:rsidRPr="00A0245A" w:rsidRDefault="008C5B59" w:rsidP="00E02C0E">
            <w:pPr>
              <w:rPr>
                <w:rFonts w:cs="Arial"/>
                <w:color w:val="000000" w:themeColor="text1"/>
              </w:rPr>
            </w:pPr>
          </w:p>
        </w:tc>
        <w:tc>
          <w:tcPr>
            <w:tcW w:w="2977" w:type="dxa"/>
            <w:tcBorders>
              <w:top w:val="single" w:sz="4"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113" w:type="dxa"/>
            </w:tcMar>
            <w:vAlign w:val="center"/>
          </w:tcPr>
          <w:p w14:paraId="20314B40" w14:textId="77777777" w:rsidR="008C5B59" w:rsidRPr="00A0245A" w:rsidRDefault="008C5B59" w:rsidP="00E02C0E">
            <w:pPr>
              <w:pStyle w:val="Heading2"/>
              <w:spacing w:after="0"/>
              <w:outlineLvl w:val="1"/>
            </w:pPr>
            <w:r w:rsidRPr="00A0245A">
              <w:t>Criteria</w:t>
            </w:r>
          </w:p>
        </w:tc>
        <w:tc>
          <w:tcPr>
            <w:tcW w:w="5103" w:type="dxa"/>
            <w:tcBorders>
              <w:top w:val="single" w:sz="4"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Mar>
              <w:top w:w="113" w:type="dxa"/>
            </w:tcMar>
            <w:vAlign w:val="center"/>
          </w:tcPr>
          <w:p w14:paraId="1E20A47A" w14:textId="77777777" w:rsidR="008C5B59" w:rsidRPr="00A0245A" w:rsidRDefault="008C5B59" w:rsidP="00E02C0E">
            <w:pPr>
              <w:pStyle w:val="Heading2"/>
              <w:spacing w:after="0"/>
              <w:outlineLvl w:val="1"/>
            </w:pPr>
            <w:r w:rsidRPr="00A0245A">
              <w:t>Evidence</w:t>
            </w:r>
          </w:p>
        </w:tc>
        <w:tc>
          <w:tcPr>
            <w:tcW w:w="850" w:type="dxa"/>
            <w:tcBorders>
              <w:top w:val="single" w:sz="4"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Mar>
              <w:top w:w="113" w:type="dxa"/>
            </w:tcMar>
          </w:tcPr>
          <w:p w14:paraId="6552A812" w14:textId="77777777" w:rsidR="008C5B59" w:rsidRPr="00A0245A" w:rsidRDefault="008C5B59" w:rsidP="00E02C0E">
            <w:pPr>
              <w:rPr>
                <w:b/>
                <w:color w:val="000000" w:themeColor="text1"/>
              </w:rPr>
            </w:pPr>
            <w:r w:rsidRPr="00A0245A">
              <w:rPr>
                <w:b/>
                <w:color w:val="000000" w:themeColor="text1"/>
              </w:rPr>
              <w:t>Score</w:t>
            </w:r>
          </w:p>
        </w:tc>
      </w:tr>
      <w:tr w:rsidR="00935304" w14:paraId="30F8055D" w14:textId="77777777" w:rsidTr="00C84DE3">
        <w:tblPrEx>
          <w:tblBorders>
            <w:top w:val="single" w:sz="4" w:space="0" w:color="auto"/>
          </w:tblBorders>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2E23149F" w14:textId="77777777" w:rsidR="00935304" w:rsidRPr="008B79B1" w:rsidRDefault="00935304" w:rsidP="008B79B1">
            <w:pPr>
              <w:jc w:val="center"/>
              <w:rPr>
                <w:b/>
              </w:rPr>
            </w:pPr>
            <w:r w:rsidRPr="008B79B1">
              <w:rPr>
                <w:b/>
              </w:rPr>
              <w:t>25</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12DAEC49" w14:textId="77777777" w:rsidR="00935304" w:rsidRDefault="00935304" w:rsidP="000325ED">
            <w:r w:rsidRPr="003944F9">
              <w:t xml:space="preserve">All staff trained in </w:t>
            </w:r>
            <w:r>
              <w:t>the art of good listening and ‘</w:t>
            </w:r>
            <w:r w:rsidRPr="003944F9">
              <w:t>the words to say it’ for empathic response to pupils, staff and parents</w:t>
            </w:r>
          </w:p>
        </w:tc>
        <w:tc>
          <w:tcPr>
            <w:tcW w:w="5103" w:type="dxa"/>
            <w:vMerge w:val="restart"/>
            <w:tcBorders>
              <w:top w:val="single" w:sz="12" w:space="0" w:color="FFFFFF" w:themeColor="background1"/>
              <w:left w:val="single" w:sz="12" w:space="0" w:color="FFFFFF" w:themeColor="background1"/>
              <w:right w:val="single" w:sz="12" w:space="0" w:color="FFFFFF" w:themeColor="background1"/>
            </w:tcBorders>
            <w:shd w:val="clear" w:color="auto" w:fill="D7D8D7"/>
          </w:tcPr>
          <w:p w14:paraId="015EAA8C" w14:textId="297AC211" w:rsidR="005F572C" w:rsidRDefault="005F572C" w:rsidP="005F572C">
            <w:r>
              <w:t xml:space="preserve">Restorative approaches are embedded throughout the school and </w:t>
            </w:r>
            <w:proofErr w:type="gramStart"/>
            <w:r>
              <w:t>as a result of</w:t>
            </w:r>
            <w:proofErr w:type="gramEnd"/>
            <w:r>
              <w:t xml:space="preserve"> staff training and scripts carried on lanyards the practice is consistently facilitated by all staff and effective. </w:t>
            </w:r>
          </w:p>
          <w:p w14:paraId="6573D141" w14:textId="77777777" w:rsidR="005F572C" w:rsidRDefault="005F572C" w:rsidP="005F572C"/>
          <w:p w14:paraId="59FB9334" w14:textId="77777777" w:rsidR="00935304" w:rsidRDefault="005F572C" w:rsidP="005F572C">
            <w:r>
              <w:t xml:space="preserve">Any common themes which are barriers to children thriving in their relationships are often positively dealt with in class circle times which act as both a learning point and chance to reflect on painful past experiences for the children in a contained environment. </w:t>
            </w:r>
          </w:p>
          <w:p w14:paraId="10FF7741" w14:textId="77777777" w:rsidR="005F572C" w:rsidRDefault="005F572C" w:rsidP="005F572C"/>
          <w:p w14:paraId="338EC03F" w14:textId="2D8D7156" w:rsidR="005F572C" w:rsidRDefault="005F572C" w:rsidP="005F572C">
            <w:r>
              <w:t xml:space="preserve">Staff use </w:t>
            </w:r>
            <w:r w:rsidR="008D146B">
              <w:t xml:space="preserve">helpful sentence stems as part of their approach to enabling children to feel that they matter and what they have to say matters.  Sentences starters such as: </w:t>
            </w:r>
            <w:r>
              <w:t xml:space="preserve">Help me understand…. Have I got this right </w:t>
            </w:r>
            <w:proofErr w:type="gramStart"/>
            <w:r>
              <w:t>etc</w:t>
            </w:r>
            <w:proofErr w:type="gramEnd"/>
          </w:p>
          <w:p w14:paraId="406BED6B" w14:textId="77777777" w:rsidR="008D146B" w:rsidRDefault="008D146B" w:rsidP="005F572C"/>
          <w:p w14:paraId="1011FA0D" w14:textId="06A93803" w:rsidR="005F572C" w:rsidRDefault="00F57770" w:rsidP="005F572C">
            <w:r>
              <w:t>Sand tray and B</w:t>
            </w:r>
            <w:r w:rsidR="005F572C">
              <w:t xml:space="preserve">ig Empathy drawings </w:t>
            </w:r>
            <w:r w:rsidR="008D146B">
              <w:t xml:space="preserve">are used by the TIS practitioners in the school to help children make sense of their painful experiences and an EAA provides empathic </w:t>
            </w:r>
            <w:r w:rsidR="00CF71F4">
              <w:t>responses</w:t>
            </w:r>
            <w:r w:rsidR="008D146B">
              <w:t xml:space="preserve"> to the children’s significant life experiences. </w:t>
            </w:r>
            <w:r w:rsidR="00E01D39">
              <w:t xml:space="preserve">Interventions observed were very skilful and the impact was that the children’s reflection skills were </w:t>
            </w:r>
            <w:proofErr w:type="gramStart"/>
            <w:r w:rsidR="008C1878">
              <w:t>really impressive</w:t>
            </w:r>
            <w:proofErr w:type="gramEnd"/>
            <w:r w:rsidR="008C1878">
              <w:t xml:space="preserve">. </w:t>
            </w:r>
          </w:p>
          <w:p w14:paraId="03FF621F" w14:textId="77777777" w:rsidR="008D146B" w:rsidRDefault="008D146B" w:rsidP="005F572C"/>
          <w:p w14:paraId="7763E0C0" w14:textId="526961DE" w:rsidR="008D146B" w:rsidRDefault="008D146B" w:rsidP="008D146B">
            <w:r>
              <w:t xml:space="preserve">A Post Box in </w:t>
            </w:r>
            <w:proofErr w:type="spellStart"/>
            <w:r>
              <w:t>Ystafell</w:t>
            </w:r>
            <w:proofErr w:type="spellEnd"/>
            <w:r>
              <w:t xml:space="preserve"> </w:t>
            </w:r>
            <w:proofErr w:type="spellStart"/>
            <w:r>
              <w:t>Oeri</w:t>
            </w:r>
            <w:proofErr w:type="spellEnd"/>
            <w:r>
              <w:t xml:space="preserve"> gives every pupil an opportunity to pass on concerns even when EAA is not immediately available</w:t>
            </w:r>
            <w:r w:rsidR="008C1878">
              <w:t xml:space="preserve">.  One child commented on the fact that they had found this really helped a </w:t>
            </w:r>
            <w:r w:rsidR="00CF71F4">
              <w:t>situation</w:t>
            </w:r>
            <w:r w:rsidR="008C1878">
              <w:t xml:space="preserve"> that they were struggling with. </w:t>
            </w:r>
          </w:p>
          <w:p w14:paraId="2543B0BC" w14:textId="30DFD026" w:rsidR="00C72703" w:rsidRDefault="00C72703" w:rsidP="008D146B"/>
          <w:p w14:paraId="15410FF5" w14:textId="77777777" w:rsidR="00C72703" w:rsidRDefault="00C72703" w:rsidP="008D146B"/>
          <w:p w14:paraId="73A75BCC" w14:textId="1CB26CA9" w:rsidR="008D146B" w:rsidRDefault="008D146B" w:rsidP="005F572C"/>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7679928C" w14:textId="7064786D" w:rsidR="00935304" w:rsidRDefault="00A122D3" w:rsidP="000325ED">
            <w:r>
              <w:t>3</w:t>
            </w:r>
          </w:p>
        </w:tc>
      </w:tr>
      <w:tr w:rsidR="00935304" w14:paraId="7FCA47CF" w14:textId="77777777" w:rsidTr="00C84DE3">
        <w:tblPrEx>
          <w:tblBorders>
            <w:top w:val="single" w:sz="4" w:space="0" w:color="auto"/>
          </w:tblBorders>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35F2880B" w14:textId="77777777" w:rsidR="00935304" w:rsidRPr="008B79B1" w:rsidRDefault="00935304" w:rsidP="008B79B1">
            <w:pPr>
              <w:jc w:val="center"/>
              <w:rPr>
                <w:b/>
              </w:rPr>
            </w:pPr>
            <w:r w:rsidRPr="008B79B1">
              <w:rPr>
                <w:b/>
              </w:rPr>
              <w:t>26</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3459DDDF" w14:textId="77777777" w:rsidR="00935304" w:rsidRDefault="00935304" w:rsidP="000325ED">
            <w:r w:rsidRPr="003944F9">
              <w:t>Key staff trained in reflective conversations to enable vulnerable children to edit the inaccurate narratives they have told themselves</w:t>
            </w:r>
          </w:p>
        </w:tc>
        <w:tc>
          <w:tcPr>
            <w:tcW w:w="5103" w:type="dxa"/>
            <w:vMerge/>
            <w:tcBorders>
              <w:left w:val="single" w:sz="12" w:space="0" w:color="FFFFFF" w:themeColor="background1"/>
              <w:right w:val="single" w:sz="12" w:space="0" w:color="FFFFFF" w:themeColor="background1"/>
            </w:tcBorders>
            <w:shd w:val="clear" w:color="auto" w:fill="D7D8D7"/>
          </w:tcPr>
          <w:p w14:paraId="76A17F9D"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2CA98E71" w14:textId="596CCFC1" w:rsidR="00935304" w:rsidRDefault="00A122D3" w:rsidP="000325ED">
            <w:r>
              <w:t>2</w:t>
            </w:r>
          </w:p>
        </w:tc>
      </w:tr>
      <w:tr w:rsidR="00935304" w14:paraId="17ED5F4F" w14:textId="77777777" w:rsidTr="00C84DE3">
        <w:tblPrEx>
          <w:tblBorders>
            <w:top w:val="single" w:sz="4" w:space="0" w:color="auto"/>
          </w:tblBorders>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0E31CA56" w14:textId="77777777" w:rsidR="00935304" w:rsidRPr="008B79B1" w:rsidRDefault="00935304" w:rsidP="008B79B1">
            <w:pPr>
              <w:jc w:val="center"/>
              <w:rPr>
                <w:b/>
              </w:rPr>
            </w:pPr>
            <w:r w:rsidRPr="008B79B1">
              <w:rPr>
                <w:b/>
              </w:rPr>
              <w:t>27</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272BFBB8" w14:textId="77777777" w:rsidR="00935304" w:rsidRDefault="00935304" w:rsidP="000325ED">
            <w:r w:rsidRPr="003944F9">
              <w:t>No child left without help to process, talk through and make sense of major painful life events when they want to, with someone trained to provide empathic response.</w:t>
            </w:r>
          </w:p>
        </w:tc>
        <w:tc>
          <w:tcPr>
            <w:tcW w:w="5103" w:type="dxa"/>
            <w:vMerge/>
            <w:tcBorders>
              <w:left w:val="single" w:sz="12" w:space="0" w:color="FFFFFF" w:themeColor="background1"/>
              <w:right w:val="single" w:sz="12" w:space="0" w:color="FFFFFF" w:themeColor="background1"/>
            </w:tcBorders>
            <w:shd w:val="clear" w:color="auto" w:fill="D7D8D7"/>
          </w:tcPr>
          <w:p w14:paraId="5D647757"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724338F7" w14:textId="3E6AF728" w:rsidR="00935304" w:rsidRDefault="00A122D3" w:rsidP="000325ED">
            <w:r>
              <w:t>3</w:t>
            </w:r>
          </w:p>
        </w:tc>
      </w:tr>
      <w:tr w:rsidR="00935304" w14:paraId="39096385" w14:textId="77777777" w:rsidTr="00C84DE3">
        <w:tblPrEx>
          <w:tblBorders>
            <w:top w:val="single" w:sz="4" w:space="0" w:color="auto"/>
          </w:tblBorders>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086E0BAE" w14:textId="77777777" w:rsidR="00935304" w:rsidRPr="008B79B1" w:rsidRDefault="00935304" w:rsidP="008B79B1">
            <w:pPr>
              <w:jc w:val="center"/>
              <w:rPr>
                <w:b/>
              </w:rPr>
            </w:pPr>
            <w:r w:rsidRPr="008B79B1">
              <w:rPr>
                <w:b/>
              </w:rPr>
              <w:t>28</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00C2CB9C" w14:textId="77777777" w:rsidR="00935304" w:rsidRDefault="00935304" w:rsidP="000325ED">
            <w:r w:rsidRPr="003944F9">
              <w:t>Children provided with the means (</w:t>
            </w:r>
            <w:proofErr w:type="gramStart"/>
            <w:r w:rsidRPr="003944F9">
              <w:t>e.g.</w:t>
            </w:r>
            <w:proofErr w:type="gramEnd"/>
            <w:r w:rsidRPr="003944F9">
              <w:t xml:space="preserve"> through poetry/music/art/ </w:t>
            </w:r>
            <w:proofErr w:type="spellStart"/>
            <w:r w:rsidRPr="003944F9">
              <w:t>sandplay</w:t>
            </w:r>
            <w:proofErr w:type="spellEnd"/>
            <w:r w:rsidRPr="003944F9">
              <w:t>/drama) to symbolise painful life experiences through images not just words</w:t>
            </w:r>
          </w:p>
        </w:tc>
        <w:tc>
          <w:tcPr>
            <w:tcW w:w="5103" w:type="dxa"/>
            <w:vMerge/>
            <w:tcBorders>
              <w:left w:val="single" w:sz="12" w:space="0" w:color="FFFFFF" w:themeColor="background1"/>
              <w:right w:val="single" w:sz="12" w:space="0" w:color="FFFFFF" w:themeColor="background1"/>
            </w:tcBorders>
            <w:shd w:val="clear" w:color="auto" w:fill="D7D8D7"/>
          </w:tcPr>
          <w:p w14:paraId="4C09D864"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30BF616D" w14:textId="28987D6B" w:rsidR="00935304" w:rsidRDefault="00A122D3" w:rsidP="000325ED">
            <w:r>
              <w:t>3</w:t>
            </w:r>
          </w:p>
        </w:tc>
      </w:tr>
      <w:tr w:rsidR="00935304" w14:paraId="134E7ED4" w14:textId="77777777" w:rsidTr="00C84DE3">
        <w:tblPrEx>
          <w:tblBorders>
            <w:top w:val="single" w:sz="4" w:space="0" w:color="auto"/>
          </w:tblBorders>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383BC5C0" w14:textId="77777777" w:rsidR="00935304" w:rsidRPr="008B79B1" w:rsidRDefault="00935304" w:rsidP="008B79B1">
            <w:pPr>
              <w:jc w:val="center"/>
              <w:rPr>
                <w:b/>
              </w:rPr>
            </w:pPr>
            <w:r w:rsidRPr="008B79B1">
              <w:rPr>
                <w:b/>
              </w:rPr>
              <w:t>29</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681E27D2" w14:textId="77777777" w:rsidR="00935304" w:rsidRDefault="00935304" w:rsidP="000325ED">
            <w:r w:rsidRPr="003944F9">
              <w:t>PSHE (Personal, social, and health education) informed by the latest research on the neuroscience and psychology of emotion 28</w:t>
            </w:r>
          </w:p>
        </w:tc>
        <w:tc>
          <w:tcPr>
            <w:tcW w:w="5103" w:type="dxa"/>
            <w:vMerge/>
            <w:tcBorders>
              <w:left w:val="single" w:sz="12" w:space="0" w:color="FFFFFF" w:themeColor="background1"/>
              <w:right w:val="single" w:sz="12" w:space="0" w:color="FFFFFF" w:themeColor="background1"/>
            </w:tcBorders>
            <w:shd w:val="clear" w:color="auto" w:fill="D7D8D7"/>
          </w:tcPr>
          <w:p w14:paraId="67EA91A8"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2CE2C93A" w14:textId="7D103B13" w:rsidR="00935304" w:rsidRDefault="00A122D3" w:rsidP="000325ED">
            <w:r>
              <w:t>2</w:t>
            </w:r>
          </w:p>
        </w:tc>
      </w:tr>
      <w:tr w:rsidR="00935304" w14:paraId="6D10B50A" w14:textId="77777777" w:rsidTr="00C84DE3">
        <w:tblPrEx>
          <w:tblBorders>
            <w:top w:val="single" w:sz="4" w:space="0" w:color="auto"/>
          </w:tblBorders>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45644CCD" w14:textId="77777777" w:rsidR="00935304" w:rsidRPr="008B79B1" w:rsidRDefault="00935304" w:rsidP="008B79B1">
            <w:pPr>
              <w:jc w:val="center"/>
              <w:rPr>
                <w:b/>
              </w:rPr>
            </w:pPr>
            <w:r w:rsidRPr="008B79B1">
              <w:rPr>
                <w:b/>
              </w:rPr>
              <w:t>30</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33E340BF" w14:textId="77777777" w:rsidR="00935304" w:rsidRDefault="00935304" w:rsidP="000325ED">
            <w:r w:rsidRPr="003944F9">
              <w:t>PSHE (Personal, social, and health education) informed by the latest research on the neuroscience and psychology of relationships that harm and relationships that heal</w:t>
            </w:r>
          </w:p>
        </w:tc>
        <w:tc>
          <w:tcPr>
            <w:tcW w:w="5103" w:type="dxa"/>
            <w:vMerge/>
            <w:tcBorders>
              <w:left w:val="single" w:sz="12" w:space="0" w:color="FFFFFF" w:themeColor="background1"/>
              <w:right w:val="single" w:sz="12" w:space="0" w:color="FFFFFF" w:themeColor="background1"/>
            </w:tcBorders>
            <w:shd w:val="clear" w:color="auto" w:fill="D7D8D7"/>
          </w:tcPr>
          <w:p w14:paraId="3037A4EC"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61BEBACA" w14:textId="72B7337F" w:rsidR="00935304" w:rsidRDefault="00A122D3" w:rsidP="000325ED">
            <w:r>
              <w:t>2</w:t>
            </w:r>
          </w:p>
        </w:tc>
      </w:tr>
      <w:tr w:rsidR="00935304" w14:paraId="755F8734" w14:textId="77777777" w:rsidTr="00C84DE3">
        <w:tblPrEx>
          <w:tblBorders>
            <w:top w:val="single" w:sz="4" w:space="0" w:color="auto"/>
          </w:tblBorders>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34FE42C9" w14:textId="77777777" w:rsidR="00935304" w:rsidRPr="008B79B1" w:rsidRDefault="00935304" w:rsidP="008B79B1">
            <w:pPr>
              <w:jc w:val="center"/>
              <w:rPr>
                <w:b/>
              </w:rPr>
            </w:pPr>
            <w:r w:rsidRPr="008B79B1">
              <w:rPr>
                <w:b/>
              </w:rPr>
              <w:t>31</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1954E021" w14:textId="77777777" w:rsidR="00935304" w:rsidRDefault="00935304" w:rsidP="000325ED">
            <w:r w:rsidRPr="003944F9">
              <w:t>PSHE (Personal, social, and health education) informed by the latest research on mental health and ill-health (causes as well as symptoms)</w:t>
            </w:r>
          </w:p>
        </w:tc>
        <w:tc>
          <w:tcPr>
            <w:tcW w:w="5103" w:type="dxa"/>
            <w:vMerge/>
            <w:tcBorders>
              <w:left w:val="single" w:sz="12" w:space="0" w:color="FFFFFF" w:themeColor="background1"/>
              <w:right w:val="single" w:sz="12" w:space="0" w:color="FFFFFF" w:themeColor="background1"/>
            </w:tcBorders>
            <w:shd w:val="clear" w:color="auto" w:fill="D7D8D7"/>
          </w:tcPr>
          <w:p w14:paraId="682713EC"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3E343EF1" w14:textId="32FC641A" w:rsidR="00935304" w:rsidRDefault="00CF71F4" w:rsidP="000325ED">
            <w:r>
              <w:t>2</w:t>
            </w:r>
          </w:p>
        </w:tc>
      </w:tr>
      <w:tr w:rsidR="00935304" w14:paraId="42BA515E" w14:textId="77777777" w:rsidTr="00C84DE3">
        <w:tblPrEx>
          <w:tblBorders>
            <w:top w:val="single" w:sz="4" w:space="0" w:color="auto"/>
          </w:tblBorders>
          <w:tblCellMar>
            <w:top w:w="57" w:type="dxa"/>
          </w:tblCellMar>
        </w:tblPrEx>
        <w:tc>
          <w:tcPr>
            <w:tcW w:w="709" w:type="dxa"/>
            <w:tcBorders>
              <w:top w:val="single" w:sz="12" w:space="0" w:color="FFFFFF" w:themeColor="background1"/>
              <w:left w:val="single" w:sz="4" w:space="0" w:color="FFFFFF" w:themeColor="background1"/>
              <w:bottom w:val="single" w:sz="12" w:space="0" w:color="FFFFFF" w:themeColor="background1"/>
              <w:right w:val="single" w:sz="12" w:space="0" w:color="FFFFFF" w:themeColor="background1"/>
            </w:tcBorders>
            <w:shd w:val="clear" w:color="auto" w:fill="D7D8D7"/>
          </w:tcPr>
          <w:p w14:paraId="6CD2C60E" w14:textId="77777777" w:rsidR="00935304" w:rsidRPr="008B79B1" w:rsidRDefault="00935304" w:rsidP="008B79B1">
            <w:pPr>
              <w:jc w:val="center"/>
              <w:rPr>
                <w:b/>
              </w:rPr>
            </w:pPr>
            <w:r w:rsidRPr="008B79B1">
              <w:rPr>
                <w:b/>
              </w:rPr>
              <w:t>32</w:t>
            </w:r>
          </w:p>
        </w:tc>
        <w:tc>
          <w:tcPr>
            <w:tcW w:w="297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7D8D7"/>
          </w:tcPr>
          <w:p w14:paraId="6D050424" w14:textId="77777777" w:rsidR="00935304" w:rsidRPr="006E18F7" w:rsidRDefault="00935304" w:rsidP="000325ED">
            <w:r w:rsidRPr="003944F9">
              <w:t>PSHE (Personal, social, and health education) informed by the latest research on how to use life well</w:t>
            </w:r>
          </w:p>
        </w:tc>
        <w:tc>
          <w:tcPr>
            <w:tcW w:w="5103" w:type="dxa"/>
            <w:vMerge/>
            <w:tcBorders>
              <w:left w:val="single" w:sz="12" w:space="0" w:color="FFFFFF" w:themeColor="background1"/>
              <w:right w:val="single" w:sz="12" w:space="0" w:color="FFFFFF" w:themeColor="background1"/>
            </w:tcBorders>
            <w:shd w:val="clear" w:color="auto" w:fill="D7D8D7"/>
          </w:tcPr>
          <w:p w14:paraId="747CB90F" w14:textId="77777777" w:rsidR="00935304" w:rsidRDefault="00935304" w:rsidP="000325ED"/>
        </w:tc>
        <w:tc>
          <w:tcPr>
            <w:tcW w:w="850" w:type="dxa"/>
            <w:tcBorders>
              <w:top w:val="single" w:sz="12" w:space="0" w:color="FFFFFF" w:themeColor="background1"/>
              <w:left w:val="single" w:sz="12" w:space="0" w:color="FFFFFF" w:themeColor="background1"/>
              <w:bottom w:val="single" w:sz="12" w:space="0" w:color="FFFFFF" w:themeColor="background1"/>
              <w:right w:val="single" w:sz="4" w:space="0" w:color="FFFFFF" w:themeColor="background1"/>
            </w:tcBorders>
            <w:shd w:val="clear" w:color="auto" w:fill="D7D8D7"/>
          </w:tcPr>
          <w:p w14:paraId="6FD46883" w14:textId="2FDC56D8" w:rsidR="00935304" w:rsidRDefault="00CF71F4" w:rsidP="000325ED">
            <w:r>
              <w:t>3</w:t>
            </w:r>
          </w:p>
        </w:tc>
      </w:tr>
      <w:tr w:rsidR="00935304" w14:paraId="52BA6A05" w14:textId="77777777" w:rsidTr="00C84DE3">
        <w:tblPrEx>
          <w:tblBorders>
            <w:top w:val="single" w:sz="4" w:space="0" w:color="auto"/>
          </w:tblBorders>
          <w:tblCellMar>
            <w:top w:w="57" w:type="dxa"/>
          </w:tblCellMar>
        </w:tblPrEx>
        <w:tc>
          <w:tcPr>
            <w:tcW w:w="709" w:type="dxa"/>
            <w:tcBorders>
              <w:top w:val="single" w:sz="12" w:space="0" w:color="FFFFFF" w:themeColor="background1"/>
              <w:left w:val="single" w:sz="4" w:space="0" w:color="FFFFFF" w:themeColor="background1"/>
              <w:bottom w:val="single" w:sz="4" w:space="0" w:color="FFFFFF" w:themeColor="background1"/>
              <w:right w:val="single" w:sz="12" w:space="0" w:color="FFFFFF" w:themeColor="background1"/>
            </w:tcBorders>
            <w:shd w:val="clear" w:color="auto" w:fill="D7D8D7"/>
          </w:tcPr>
          <w:p w14:paraId="00D04CA8" w14:textId="77777777" w:rsidR="00935304" w:rsidRPr="008B79B1" w:rsidRDefault="00935304" w:rsidP="008B79B1">
            <w:pPr>
              <w:jc w:val="center"/>
              <w:rPr>
                <w:b/>
              </w:rPr>
            </w:pPr>
            <w:r w:rsidRPr="008B79B1">
              <w:rPr>
                <w:b/>
              </w:rPr>
              <w:t>33</w:t>
            </w:r>
          </w:p>
        </w:tc>
        <w:tc>
          <w:tcPr>
            <w:tcW w:w="2977" w:type="dxa"/>
            <w:tcBorders>
              <w:top w:val="single" w:sz="12" w:space="0" w:color="FFFFFF" w:themeColor="background1"/>
              <w:left w:val="single" w:sz="12" w:space="0" w:color="FFFFFF" w:themeColor="background1"/>
              <w:bottom w:val="single" w:sz="4" w:space="0" w:color="FFFFFF" w:themeColor="background1"/>
              <w:right w:val="single" w:sz="12" w:space="0" w:color="FFFFFF" w:themeColor="background1"/>
            </w:tcBorders>
            <w:shd w:val="clear" w:color="auto" w:fill="D7D8D7"/>
          </w:tcPr>
          <w:p w14:paraId="521983C6" w14:textId="77777777" w:rsidR="00935304" w:rsidRPr="006E18F7" w:rsidRDefault="00935304" w:rsidP="000325ED">
            <w:r w:rsidRPr="003944F9">
              <w:t xml:space="preserve">Senior Leaders to provide staff with a forum to talk in confidence about their feelings </w:t>
            </w:r>
            <w:r w:rsidRPr="003944F9">
              <w:lastRenderedPageBreak/>
              <w:t>and particular stress triggers from their work</w:t>
            </w:r>
          </w:p>
        </w:tc>
        <w:tc>
          <w:tcPr>
            <w:tcW w:w="5103" w:type="dxa"/>
            <w:vMerge/>
            <w:tcBorders>
              <w:left w:val="single" w:sz="12" w:space="0" w:color="FFFFFF" w:themeColor="background1"/>
              <w:bottom w:val="single" w:sz="4" w:space="0" w:color="FFFFFF" w:themeColor="background1"/>
              <w:right w:val="single" w:sz="12" w:space="0" w:color="FFFFFF" w:themeColor="background1"/>
            </w:tcBorders>
            <w:shd w:val="clear" w:color="auto" w:fill="D7D8D7"/>
          </w:tcPr>
          <w:p w14:paraId="37E12C5B" w14:textId="77777777" w:rsidR="00935304" w:rsidRDefault="00935304" w:rsidP="000325ED"/>
        </w:tc>
        <w:tc>
          <w:tcPr>
            <w:tcW w:w="850" w:type="dxa"/>
            <w:tcBorders>
              <w:top w:val="single" w:sz="12" w:space="0" w:color="FFFFFF" w:themeColor="background1"/>
              <w:left w:val="single" w:sz="12" w:space="0" w:color="FFFFFF" w:themeColor="background1"/>
              <w:bottom w:val="single" w:sz="4" w:space="0" w:color="FFFFFF" w:themeColor="background1"/>
              <w:right w:val="single" w:sz="4" w:space="0" w:color="FFFFFF" w:themeColor="background1"/>
            </w:tcBorders>
            <w:shd w:val="clear" w:color="auto" w:fill="D7D8D7"/>
          </w:tcPr>
          <w:p w14:paraId="546F73CD" w14:textId="24D67594" w:rsidR="00935304" w:rsidRDefault="00CF71F4" w:rsidP="000325ED">
            <w:r>
              <w:t>3</w:t>
            </w:r>
          </w:p>
        </w:tc>
      </w:tr>
    </w:tbl>
    <w:p w14:paraId="548226E5" w14:textId="77777777" w:rsidR="00D6694E" w:rsidRDefault="00D6694E" w:rsidP="00D6694E"/>
    <w:p w14:paraId="201AFA4E" w14:textId="77777777" w:rsidR="00D6694E" w:rsidRDefault="00D6694E" w:rsidP="00D6694E">
      <w:pPr>
        <w:rPr>
          <w:b/>
        </w:rPr>
      </w:pPr>
    </w:p>
    <w:p w14:paraId="46015761" w14:textId="77777777" w:rsidR="00DC350D" w:rsidRDefault="00DC350D" w:rsidP="00DC350D">
      <w:pPr>
        <w:rPr>
          <w:b/>
        </w:rPr>
        <w:sectPr w:rsidR="00DC350D" w:rsidSect="00E46AD9">
          <w:type w:val="continuous"/>
          <w:pgSz w:w="11900" w:h="16840"/>
          <w:pgMar w:top="1440" w:right="1134" w:bottom="1134" w:left="1134" w:header="709" w:footer="709" w:gutter="0"/>
          <w:cols w:space="708"/>
          <w:docGrid w:linePitch="360"/>
        </w:sectPr>
      </w:pPr>
    </w:p>
    <w:p w14:paraId="3C82044C" w14:textId="77777777" w:rsidR="00D6694E" w:rsidRPr="00BF1985" w:rsidRDefault="008D6F01" w:rsidP="007E1486">
      <w:pPr>
        <w:pStyle w:val="Heading2"/>
        <w:rPr>
          <w:color w:val="00A349"/>
        </w:rPr>
      </w:pPr>
      <w:r w:rsidRPr="00BF1985">
        <w:rPr>
          <w:color w:val="00A349"/>
        </w:rPr>
        <w:t xml:space="preserve">Minimum-maximum scores </w:t>
      </w:r>
    </w:p>
    <w:tbl>
      <w:tblPr>
        <w:tblStyle w:val="TableGrid"/>
        <w:tblW w:w="0" w:type="auto"/>
        <w:tblLook w:val="04A0" w:firstRow="1" w:lastRow="0" w:firstColumn="1" w:lastColumn="0" w:noHBand="0" w:noVBand="1"/>
      </w:tblPr>
      <w:tblGrid>
        <w:gridCol w:w="3572"/>
        <w:gridCol w:w="879"/>
      </w:tblGrid>
      <w:tr w:rsidR="00BE7FBD" w:rsidRPr="00BE7FBD" w14:paraId="7F70D2D1" w14:textId="77777777" w:rsidTr="006E7967">
        <w:trPr>
          <w:trHeight w:val="269"/>
        </w:trPr>
        <w:tc>
          <w:tcPr>
            <w:tcW w:w="3573" w:type="dxa"/>
          </w:tcPr>
          <w:p w14:paraId="62EBAC34" w14:textId="77777777" w:rsidR="00BE7FBD" w:rsidRPr="00BE7FBD" w:rsidRDefault="00BE7FBD" w:rsidP="006E7967">
            <w:r w:rsidRPr="00BE7FBD">
              <w:t xml:space="preserve">Protect </w:t>
            </w:r>
          </w:p>
        </w:tc>
        <w:tc>
          <w:tcPr>
            <w:tcW w:w="879" w:type="dxa"/>
          </w:tcPr>
          <w:p w14:paraId="063A2381" w14:textId="77777777" w:rsidR="00BE7FBD" w:rsidRPr="00BE7FBD" w:rsidRDefault="00BE7FBD" w:rsidP="00BE7FBD">
            <w:pPr>
              <w:jc w:val="center"/>
            </w:pPr>
            <w:r w:rsidRPr="00D6694E">
              <w:rPr>
                <w:rFonts w:ascii="ArialMT" w:hAnsi="ArialMT"/>
              </w:rPr>
              <w:t>0-33</w:t>
            </w:r>
          </w:p>
        </w:tc>
      </w:tr>
      <w:tr w:rsidR="00BE7FBD" w:rsidRPr="00BE7FBD" w14:paraId="0B1924C3" w14:textId="77777777" w:rsidTr="006E7967">
        <w:trPr>
          <w:trHeight w:val="180"/>
        </w:trPr>
        <w:tc>
          <w:tcPr>
            <w:tcW w:w="3573" w:type="dxa"/>
          </w:tcPr>
          <w:p w14:paraId="26549CA8" w14:textId="77777777" w:rsidR="00BE7FBD" w:rsidRPr="00BE7FBD" w:rsidRDefault="00BE7FBD" w:rsidP="006E7967">
            <w:r w:rsidRPr="00BE7FBD">
              <w:t>Relate</w:t>
            </w:r>
          </w:p>
        </w:tc>
        <w:tc>
          <w:tcPr>
            <w:tcW w:w="879" w:type="dxa"/>
          </w:tcPr>
          <w:p w14:paraId="170A8EE8" w14:textId="77777777" w:rsidR="00BE7FBD" w:rsidRPr="00BE7FBD" w:rsidRDefault="00BE7FBD" w:rsidP="00BE7FBD">
            <w:pPr>
              <w:jc w:val="center"/>
            </w:pPr>
            <w:r w:rsidRPr="00D6694E">
              <w:rPr>
                <w:rFonts w:ascii="ArialMT" w:hAnsi="ArialMT"/>
              </w:rPr>
              <w:t>0-21</w:t>
            </w:r>
          </w:p>
        </w:tc>
      </w:tr>
      <w:tr w:rsidR="00BE7FBD" w:rsidRPr="00BE7FBD" w14:paraId="03D43EA4" w14:textId="77777777" w:rsidTr="006E7967">
        <w:trPr>
          <w:trHeight w:val="180"/>
        </w:trPr>
        <w:tc>
          <w:tcPr>
            <w:tcW w:w="3573" w:type="dxa"/>
          </w:tcPr>
          <w:p w14:paraId="5EA41572" w14:textId="77777777" w:rsidR="00BE7FBD" w:rsidRPr="00BE7FBD" w:rsidRDefault="00BE7FBD" w:rsidP="006E7967">
            <w:r w:rsidRPr="00BE7FBD">
              <w:t>Regulate</w:t>
            </w:r>
          </w:p>
        </w:tc>
        <w:tc>
          <w:tcPr>
            <w:tcW w:w="879" w:type="dxa"/>
          </w:tcPr>
          <w:p w14:paraId="57D790A0" w14:textId="77777777" w:rsidR="00BE7FBD" w:rsidRPr="00BE7FBD" w:rsidRDefault="00BE7FBD" w:rsidP="00BE7FBD">
            <w:pPr>
              <w:jc w:val="center"/>
            </w:pPr>
            <w:r w:rsidRPr="00D6694E">
              <w:rPr>
                <w:rFonts w:ascii="ArialMT" w:hAnsi="ArialMT"/>
              </w:rPr>
              <w:t>0-18</w:t>
            </w:r>
          </w:p>
        </w:tc>
      </w:tr>
      <w:tr w:rsidR="00BE7FBD" w:rsidRPr="00BE7FBD" w14:paraId="741F6F9C" w14:textId="77777777" w:rsidTr="006E7967">
        <w:trPr>
          <w:trHeight w:val="180"/>
        </w:trPr>
        <w:tc>
          <w:tcPr>
            <w:tcW w:w="3573" w:type="dxa"/>
          </w:tcPr>
          <w:p w14:paraId="0073DE5E" w14:textId="77777777" w:rsidR="00BE7FBD" w:rsidRPr="00BE7FBD" w:rsidRDefault="00BE7FBD" w:rsidP="006E7967">
            <w:r w:rsidRPr="00BE7FBD">
              <w:t>Reflect</w:t>
            </w:r>
          </w:p>
        </w:tc>
        <w:tc>
          <w:tcPr>
            <w:tcW w:w="879" w:type="dxa"/>
          </w:tcPr>
          <w:p w14:paraId="782665E1" w14:textId="77777777" w:rsidR="00BE7FBD" w:rsidRPr="00BE7FBD" w:rsidRDefault="00BE7FBD" w:rsidP="00BE7FBD">
            <w:pPr>
              <w:jc w:val="center"/>
            </w:pPr>
            <w:r w:rsidRPr="00D6694E">
              <w:rPr>
                <w:rFonts w:ascii="ArialMT" w:hAnsi="ArialMT"/>
              </w:rPr>
              <w:t>0-27</w:t>
            </w:r>
          </w:p>
        </w:tc>
      </w:tr>
      <w:tr w:rsidR="00BE7FBD" w:rsidRPr="00BE7FBD" w14:paraId="6B500575" w14:textId="77777777" w:rsidTr="006E7967">
        <w:trPr>
          <w:trHeight w:val="180"/>
        </w:trPr>
        <w:tc>
          <w:tcPr>
            <w:tcW w:w="3573" w:type="dxa"/>
          </w:tcPr>
          <w:p w14:paraId="75099740" w14:textId="77777777" w:rsidR="00BE7FBD" w:rsidRPr="00BF1985" w:rsidRDefault="00BE7FBD" w:rsidP="006E7967">
            <w:pPr>
              <w:rPr>
                <w:b/>
              </w:rPr>
            </w:pPr>
            <w:r w:rsidRPr="00BF1985">
              <w:rPr>
                <w:b/>
              </w:rPr>
              <w:t>Total</w:t>
            </w:r>
          </w:p>
        </w:tc>
        <w:tc>
          <w:tcPr>
            <w:tcW w:w="879" w:type="dxa"/>
          </w:tcPr>
          <w:p w14:paraId="0BFC5B87" w14:textId="77777777" w:rsidR="00BE7FBD" w:rsidRPr="00BF1985" w:rsidRDefault="00BE7FBD" w:rsidP="00BE7FBD">
            <w:pPr>
              <w:jc w:val="center"/>
              <w:rPr>
                <w:b/>
              </w:rPr>
            </w:pPr>
            <w:r w:rsidRPr="00BF1985">
              <w:rPr>
                <w:rFonts w:ascii="ArialMT" w:hAnsi="ArialMT"/>
                <w:b/>
              </w:rPr>
              <w:t>0-99</w:t>
            </w:r>
          </w:p>
        </w:tc>
      </w:tr>
    </w:tbl>
    <w:p w14:paraId="77EE5B47" w14:textId="77777777" w:rsidR="00266EC7" w:rsidRDefault="00266EC7" w:rsidP="00D6694E"/>
    <w:p w14:paraId="0E30A3B7" w14:textId="77777777" w:rsidR="00BE7FBD" w:rsidRPr="00266EC7" w:rsidRDefault="00266EC7" w:rsidP="00266EC7">
      <w:pPr>
        <w:spacing w:after="120"/>
        <w:rPr>
          <w:b/>
        </w:rPr>
      </w:pPr>
      <w:r w:rsidRPr="00266EC7">
        <w:rPr>
          <w:b/>
        </w:rPr>
        <w:br w:type="column"/>
      </w:r>
      <w:r w:rsidR="00BE7FBD" w:rsidRPr="00266EC7">
        <w:rPr>
          <w:b/>
          <w:color w:val="00A349"/>
        </w:rPr>
        <w:t xml:space="preserve">School scores </w:t>
      </w:r>
    </w:p>
    <w:tbl>
      <w:tblPr>
        <w:tblStyle w:val="TableGrid"/>
        <w:tblW w:w="0" w:type="auto"/>
        <w:tblLook w:val="04A0" w:firstRow="1" w:lastRow="0" w:firstColumn="1" w:lastColumn="0" w:noHBand="0" w:noVBand="1"/>
      </w:tblPr>
      <w:tblGrid>
        <w:gridCol w:w="3572"/>
        <w:gridCol w:w="879"/>
      </w:tblGrid>
      <w:tr w:rsidR="00BE7FBD" w:rsidRPr="00BE7FBD" w14:paraId="729B7341" w14:textId="77777777" w:rsidTr="00BE7FBD">
        <w:trPr>
          <w:trHeight w:val="269"/>
        </w:trPr>
        <w:tc>
          <w:tcPr>
            <w:tcW w:w="3573" w:type="dxa"/>
          </w:tcPr>
          <w:p w14:paraId="7B054CC3" w14:textId="77777777" w:rsidR="00BE7FBD" w:rsidRPr="00BE7FBD" w:rsidRDefault="00BE7FBD" w:rsidP="00BE7FBD">
            <w:r w:rsidRPr="00BE7FBD">
              <w:t xml:space="preserve">Protect </w:t>
            </w:r>
          </w:p>
        </w:tc>
        <w:tc>
          <w:tcPr>
            <w:tcW w:w="879" w:type="dxa"/>
          </w:tcPr>
          <w:p w14:paraId="155ED844" w14:textId="5FE30C42" w:rsidR="00BE7FBD" w:rsidRPr="00BE7FBD" w:rsidRDefault="00B2559B" w:rsidP="00BE7FBD">
            <w:pPr>
              <w:jc w:val="center"/>
            </w:pPr>
            <w:r>
              <w:t>29</w:t>
            </w:r>
          </w:p>
        </w:tc>
      </w:tr>
      <w:tr w:rsidR="00BE7FBD" w:rsidRPr="00BE7FBD" w14:paraId="0CFA36B2" w14:textId="77777777" w:rsidTr="00BE7FBD">
        <w:trPr>
          <w:trHeight w:val="180"/>
        </w:trPr>
        <w:tc>
          <w:tcPr>
            <w:tcW w:w="3573" w:type="dxa"/>
          </w:tcPr>
          <w:p w14:paraId="50A17A8D" w14:textId="77777777" w:rsidR="00BE7FBD" w:rsidRPr="00BE7FBD" w:rsidRDefault="00BE7FBD" w:rsidP="00BC0BEE">
            <w:r w:rsidRPr="00BE7FBD">
              <w:t>Relate</w:t>
            </w:r>
          </w:p>
        </w:tc>
        <w:tc>
          <w:tcPr>
            <w:tcW w:w="879" w:type="dxa"/>
          </w:tcPr>
          <w:p w14:paraId="5DE74977" w14:textId="5D21BD0B" w:rsidR="00BE7FBD" w:rsidRPr="00BE7FBD" w:rsidRDefault="00B2559B" w:rsidP="00BE7FBD">
            <w:pPr>
              <w:jc w:val="center"/>
            </w:pPr>
            <w:r>
              <w:t>20</w:t>
            </w:r>
          </w:p>
        </w:tc>
      </w:tr>
      <w:tr w:rsidR="00BE7FBD" w:rsidRPr="00BE7FBD" w14:paraId="4603470C" w14:textId="77777777" w:rsidTr="00BE7FBD">
        <w:trPr>
          <w:trHeight w:val="180"/>
        </w:trPr>
        <w:tc>
          <w:tcPr>
            <w:tcW w:w="3573" w:type="dxa"/>
          </w:tcPr>
          <w:p w14:paraId="761103AE" w14:textId="77777777" w:rsidR="00BE7FBD" w:rsidRPr="00BE7FBD" w:rsidRDefault="00BE7FBD" w:rsidP="00BC0BEE">
            <w:r w:rsidRPr="00BE7FBD">
              <w:t>Regulate</w:t>
            </w:r>
          </w:p>
        </w:tc>
        <w:tc>
          <w:tcPr>
            <w:tcW w:w="879" w:type="dxa"/>
          </w:tcPr>
          <w:p w14:paraId="05C7332F" w14:textId="5079A929" w:rsidR="00BE7FBD" w:rsidRPr="00BE7FBD" w:rsidRDefault="00B2559B" w:rsidP="00BE7FBD">
            <w:pPr>
              <w:jc w:val="center"/>
            </w:pPr>
            <w:r>
              <w:t>16</w:t>
            </w:r>
          </w:p>
        </w:tc>
      </w:tr>
      <w:tr w:rsidR="00BE7FBD" w:rsidRPr="00BE7FBD" w14:paraId="73C10368" w14:textId="77777777" w:rsidTr="00BE7FBD">
        <w:trPr>
          <w:trHeight w:val="180"/>
        </w:trPr>
        <w:tc>
          <w:tcPr>
            <w:tcW w:w="3573" w:type="dxa"/>
          </w:tcPr>
          <w:p w14:paraId="06C98150" w14:textId="77777777" w:rsidR="00BE7FBD" w:rsidRPr="00BE7FBD" w:rsidRDefault="00BE7FBD" w:rsidP="00BC0BEE">
            <w:r w:rsidRPr="00BE7FBD">
              <w:t>Reflect</w:t>
            </w:r>
          </w:p>
        </w:tc>
        <w:tc>
          <w:tcPr>
            <w:tcW w:w="879" w:type="dxa"/>
          </w:tcPr>
          <w:p w14:paraId="7B728764" w14:textId="30BF8B89" w:rsidR="00BE7FBD" w:rsidRPr="00BE7FBD" w:rsidRDefault="00B2559B" w:rsidP="00BE7FBD">
            <w:pPr>
              <w:jc w:val="center"/>
            </w:pPr>
            <w:r>
              <w:t>23</w:t>
            </w:r>
          </w:p>
        </w:tc>
      </w:tr>
      <w:tr w:rsidR="00BE7FBD" w:rsidRPr="00BE7FBD" w14:paraId="468A45FA" w14:textId="77777777" w:rsidTr="00BE7FBD">
        <w:trPr>
          <w:trHeight w:val="180"/>
        </w:trPr>
        <w:tc>
          <w:tcPr>
            <w:tcW w:w="3573" w:type="dxa"/>
          </w:tcPr>
          <w:p w14:paraId="4EACA531" w14:textId="77777777" w:rsidR="00BE7FBD" w:rsidRPr="00BF1985" w:rsidRDefault="00BE7FBD" w:rsidP="00BC0BEE">
            <w:pPr>
              <w:rPr>
                <w:b/>
              </w:rPr>
            </w:pPr>
            <w:r w:rsidRPr="00BF1985">
              <w:rPr>
                <w:b/>
              </w:rPr>
              <w:t>Total</w:t>
            </w:r>
          </w:p>
        </w:tc>
        <w:tc>
          <w:tcPr>
            <w:tcW w:w="879" w:type="dxa"/>
          </w:tcPr>
          <w:p w14:paraId="504A1EBE" w14:textId="21FB03C9" w:rsidR="00BE7FBD" w:rsidRPr="00BF1985" w:rsidRDefault="00B2559B" w:rsidP="00BE7FBD">
            <w:pPr>
              <w:jc w:val="center"/>
              <w:rPr>
                <w:b/>
              </w:rPr>
            </w:pPr>
            <w:r>
              <w:rPr>
                <w:b/>
              </w:rPr>
              <w:t>88</w:t>
            </w:r>
          </w:p>
        </w:tc>
      </w:tr>
    </w:tbl>
    <w:p w14:paraId="41AB5153" w14:textId="77777777" w:rsidR="00BE7FBD" w:rsidRPr="00BE7FBD" w:rsidRDefault="00BE7FBD" w:rsidP="00BE7FBD"/>
    <w:p w14:paraId="645BBE42" w14:textId="77777777" w:rsidR="00266EC7" w:rsidRDefault="00266EC7" w:rsidP="007E1486">
      <w:pPr>
        <w:pStyle w:val="Heading2"/>
        <w:rPr>
          <w:color w:val="00A349"/>
        </w:rPr>
        <w:sectPr w:rsidR="00266EC7" w:rsidSect="00E46AD9">
          <w:type w:val="continuous"/>
          <w:pgSz w:w="11900" w:h="16840"/>
          <w:pgMar w:top="1440" w:right="1134" w:bottom="1134" w:left="1134" w:header="709" w:footer="709" w:gutter="0"/>
          <w:cols w:num="2" w:space="710" w:equalWidth="0">
            <w:col w:w="4461" w:space="710"/>
            <w:col w:w="4461"/>
          </w:cols>
          <w:docGrid w:linePitch="360"/>
        </w:sectPr>
      </w:pPr>
    </w:p>
    <w:p w14:paraId="2E9ED367" w14:textId="77777777" w:rsidR="007E1486" w:rsidRPr="00BF1985" w:rsidRDefault="007E1486" w:rsidP="007E1486">
      <w:pPr>
        <w:pStyle w:val="Heading2"/>
        <w:rPr>
          <w:color w:val="00A349"/>
        </w:rPr>
      </w:pPr>
      <w:r w:rsidRPr="00BF1985">
        <w:rPr>
          <w:color w:val="00A349"/>
        </w:rPr>
        <w:t>The following strengths were evident:</w:t>
      </w:r>
    </w:p>
    <w:tbl>
      <w:tblPr>
        <w:tblStyle w:val="TableGrid"/>
        <w:tblW w:w="9634" w:type="dxa"/>
        <w:tblCellMar>
          <w:top w:w="57" w:type="dxa"/>
          <w:bottom w:w="57" w:type="dxa"/>
        </w:tblCellMar>
        <w:tblLook w:val="04A0" w:firstRow="1" w:lastRow="0" w:firstColumn="1" w:lastColumn="0" w:noHBand="0" w:noVBand="1"/>
      </w:tblPr>
      <w:tblGrid>
        <w:gridCol w:w="9634"/>
      </w:tblGrid>
      <w:tr w:rsidR="007E1486" w:rsidRPr="007E1486" w14:paraId="6E32A23A" w14:textId="77777777" w:rsidTr="00CD1AFB">
        <w:trPr>
          <w:trHeight w:val="2434"/>
        </w:trPr>
        <w:tc>
          <w:tcPr>
            <w:tcW w:w="9634" w:type="dxa"/>
          </w:tcPr>
          <w:p w14:paraId="1E20DFB3" w14:textId="0C9CBB5F" w:rsidR="00CD52A2" w:rsidRPr="00BF1985" w:rsidRDefault="00F57770" w:rsidP="00875D45">
            <w:pPr>
              <w:pStyle w:val="ListParagraph"/>
            </w:pPr>
            <w:r>
              <w:t>Relationships between children and staff are stunning</w:t>
            </w:r>
            <w:r w:rsidR="008C1878">
              <w:t xml:space="preserve"> at Ysgol Cefnllys</w:t>
            </w:r>
            <w:r>
              <w:t>.  The staff are constantly communicating to the children through the p</w:t>
            </w:r>
            <w:r w:rsidR="003F2E0C">
              <w:t xml:space="preserve">rosody </w:t>
            </w:r>
            <w:r>
              <w:t xml:space="preserve">in their voices, their body </w:t>
            </w:r>
            <w:proofErr w:type="gramStart"/>
            <w:r>
              <w:t>language</w:t>
            </w:r>
            <w:proofErr w:type="gramEnd"/>
            <w:r>
              <w:t xml:space="preserve"> and the words that they use </w:t>
            </w:r>
            <w:r w:rsidR="00CF71F4">
              <w:t xml:space="preserve">show </w:t>
            </w:r>
            <w:r>
              <w:t xml:space="preserve">that they delight in </w:t>
            </w:r>
            <w:r w:rsidR="008C1878">
              <w:t>each and every child</w:t>
            </w:r>
            <w:r>
              <w:t xml:space="preserve"> and that they matter</w:t>
            </w:r>
            <w:r w:rsidR="0004460A">
              <w:t xml:space="preserve"> hugely.  As a result of this, trust and </w:t>
            </w:r>
            <w:r w:rsidR="008C1878">
              <w:t>psychological</w:t>
            </w:r>
            <w:r w:rsidR="0004460A">
              <w:t xml:space="preserve"> safety is established.  This leads to children being able to reflect on their big feelings with an adult that can contain, </w:t>
            </w:r>
            <w:proofErr w:type="gramStart"/>
            <w:r w:rsidR="0004460A">
              <w:t>validate</w:t>
            </w:r>
            <w:proofErr w:type="gramEnd"/>
            <w:r w:rsidR="0004460A">
              <w:t xml:space="preserve"> and empathise.  There is a deep knowledge of the children</w:t>
            </w:r>
            <w:r w:rsidR="00D377AA">
              <w:t xml:space="preserve"> history and the ways in which supports them to emotionally regulated. </w:t>
            </w:r>
            <w:r w:rsidR="0031545A">
              <w:t xml:space="preserve"> The children are articulate and can express themselves both from a cognitive and an expression of feelings</w:t>
            </w:r>
            <w:r w:rsidR="00D377AA">
              <w:t xml:space="preserve"> </w:t>
            </w:r>
            <w:r w:rsidR="0031545A">
              <w:t xml:space="preserve">point of view; it is clear this is only possible from the culture that has been established from the strong implementation of the PRRRs.  </w:t>
            </w:r>
            <w:r w:rsidR="00D377AA">
              <w:t xml:space="preserve">The parents know the journey that the school has been </w:t>
            </w:r>
            <w:proofErr w:type="gramStart"/>
            <w:r w:rsidR="00D377AA">
              <w:t>on</w:t>
            </w:r>
            <w:r w:rsidR="008C1878">
              <w:t>,</w:t>
            </w:r>
            <w:r w:rsidR="00D377AA">
              <w:t xml:space="preserve"> and</w:t>
            </w:r>
            <w:proofErr w:type="gramEnd"/>
            <w:r w:rsidR="00D377AA">
              <w:t xml:space="preserve"> have nothing but praise for the support that the staff offer their children and themselves.  One parent said</w:t>
            </w:r>
            <w:r w:rsidR="008C1878">
              <w:t>:</w:t>
            </w:r>
            <w:r w:rsidR="00D377AA">
              <w:t xml:space="preserve"> </w:t>
            </w:r>
            <w:r w:rsidR="008C1878">
              <w:t>‘S</w:t>
            </w:r>
            <w:r w:rsidR="0031545A">
              <w:t xml:space="preserve">he doesn’t know where she would have been without the support </w:t>
            </w:r>
            <w:r w:rsidR="00CF71F4">
              <w:t>of</w:t>
            </w:r>
            <w:r w:rsidR="0031545A">
              <w:t xml:space="preserve"> school </w:t>
            </w:r>
            <w:r w:rsidR="00CF71F4">
              <w:t xml:space="preserve">for </w:t>
            </w:r>
            <w:r w:rsidR="0031545A">
              <w:t>her and her child</w:t>
            </w:r>
            <w:r w:rsidR="008C1878">
              <w:t>’</w:t>
            </w:r>
            <w:r w:rsidR="0031545A">
              <w:t xml:space="preserve">. </w:t>
            </w:r>
            <w:r w:rsidR="00CF71F4">
              <w:t>Another</w:t>
            </w:r>
            <w:r w:rsidR="0031545A">
              <w:t xml:space="preserve"> parent said</w:t>
            </w:r>
            <w:r w:rsidR="008C1878">
              <w:t>:</w:t>
            </w:r>
            <w:r w:rsidR="0031545A">
              <w:t xml:space="preserve"> </w:t>
            </w:r>
            <w:r w:rsidR="008C1878">
              <w:t>‘T</w:t>
            </w:r>
            <w:r w:rsidR="0031545A">
              <w:t xml:space="preserve">he school should be really proud of </w:t>
            </w:r>
            <w:proofErr w:type="gramStart"/>
            <w:r w:rsidR="0031545A">
              <w:t>themselves</w:t>
            </w:r>
            <w:r w:rsidR="008C1878">
              <w:t>’</w:t>
            </w:r>
            <w:proofErr w:type="gramEnd"/>
            <w:r w:rsidR="0031545A">
              <w:t xml:space="preserve"> and I couldn’t agree more! </w:t>
            </w:r>
          </w:p>
        </w:tc>
      </w:tr>
    </w:tbl>
    <w:p w14:paraId="278680DC" w14:textId="77777777" w:rsidR="00D6694E" w:rsidRDefault="00D6694E" w:rsidP="00D6694E"/>
    <w:p w14:paraId="6E0A4013" w14:textId="77777777" w:rsidR="008D6F01" w:rsidRDefault="008D6F01" w:rsidP="007E1486">
      <w:pPr>
        <w:pStyle w:val="Heading2"/>
        <w:rPr>
          <w:color w:val="00A349"/>
        </w:rPr>
      </w:pPr>
      <w:r w:rsidRPr="00BF1985">
        <w:rPr>
          <w:color w:val="00A349"/>
        </w:rPr>
        <w:t>Areas to consider developin</w:t>
      </w:r>
      <w:r w:rsidRPr="00266EC7">
        <w:rPr>
          <w:color w:val="00A349"/>
        </w:rPr>
        <w:t>g:</w:t>
      </w:r>
    </w:p>
    <w:tbl>
      <w:tblPr>
        <w:tblStyle w:val="TableGrid"/>
        <w:tblW w:w="9634" w:type="dxa"/>
        <w:tblInd w:w="-10" w:type="dxa"/>
        <w:tblCellMar>
          <w:top w:w="57" w:type="dxa"/>
          <w:bottom w:w="57" w:type="dxa"/>
        </w:tblCellMar>
        <w:tblLook w:val="04A0" w:firstRow="1" w:lastRow="0" w:firstColumn="1" w:lastColumn="0" w:noHBand="0" w:noVBand="1"/>
      </w:tblPr>
      <w:tblGrid>
        <w:gridCol w:w="9634"/>
      </w:tblGrid>
      <w:tr w:rsidR="00266EC7" w:rsidRPr="007E1486" w14:paraId="09A5FC4D" w14:textId="77777777" w:rsidTr="00266EC7">
        <w:trPr>
          <w:trHeight w:val="729"/>
        </w:trPr>
        <w:tc>
          <w:tcPr>
            <w:tcW w:w="9634" w:type="dxa"/>
          </w:tcPr>
          <w:p w14:paraId="1A491609" w14:textId="73CCD698" w:rsidR="00E42C4F" w:rsidRDefault="00266EC7" w:rsidP="00E42C4F">
            <w:pPr>
              <w:rPr>
                <w:b/>
                <w:color w:val="00A349"/>
              </w:rPr>
            </w:pPr>
            <w:r w:rsidRPr="00266EC7">
              <w:rPr>
                <w:b/>
                <w:color w:val="00A349"/>
              </w:rPr>
              <w:t>Protect</w:t>
            </w:r>
            <w:r w:rsidR="00C4606D">
              <w:rPr>
                <w:b/>
                <w:color w:val="00A349"/>
              </w:rPr>
              <w:t>:</w:t>
            </w:r>
            <w:r w:rsidR="00A04AEB">
              <w:rPr>
                <w:b/>
                <w:color w:val="00A349"/>
              </w:rPr>
              <w:t xml:space="preserve"> </w:t>
            </w:r>
            <w:r w:rsidR="006C08A6" w:rsidRPr="006C08A6">
              <w:rPr>
                <w:color w:val="000000" w:themeColor="text1"/>
              </w:rPr>
              <w:t>Leaders have</w:t>
            </w:r>
            <w:r w:rsidR="006C08A6">
              <w:rPr>
                <w:b/>
                <w:color w:val="00A349"/>
              </w:rPr>
              <w:t xml:space="preserve"> </w:t>
            </w:r>
            <w:r w:rsidR="006C08A6">
              <w:rPr>
                <w:color w:val="000000" w:themeColor="text1"/>
              </w:rPr>
              <w:t>identified the need to support the children’s understanding of neuroscience (in an age-appropriate way) th</w:t>
            </w:r>
            <w:r w:rsidR="00CF71F4">
              <w:rPr>
                <w:color w:val="000000" w:themeColor="text1"/>
              </w:rPr>
              <w:t>r</w:t>
            </w:r>
            <w:r w:rsidR="006C08A6">
              <w:rPr>
                <w:color w:val="000000" w:themeColor="text1"/>
              </w:rPr>
              <w:t>ough the teaching of how the brain can support us to be regulated and how we can become dysregulated (flipping the lid and the teaching of how to top up our happy chemicals).</w:t>
            </w:r>
          </w:p>
          <w:p w14:paraId="00DF17F0" w14:textId="77777777" w:rsidR="003920A1" w:rsidRPr="00CD1AFB" w:rsidRDefault="003920A1" w:rsidP="00C4606D">
            <w:pPr>
              <w:rPr>
                <w:b/>
                <w:color w:val="00A349"/>
              </w:rPr>
            </w:pPr>
          </w:p>
        </w:tc>
      </w:tr>
      <w:tr w:rsidR="00CD1AFB" w:rsidRPr="007E1486" w14:paraId="2ED1D885" w14:textId="77777777" w:rsidTr="00266EC7">
        <w:trPr>
          <w:trHeight w:val="729"/>
        </w:trPr>
        <w:tc>
          <w:tcPr>
            <w:tcW w:w="9634" w:type="dxa"/>
          </w:tcPr>
          <w:p w14:paraId="3FCCCC99" w14:textId="1A4DF977" w:rsidR="00CD1AFB" w:rsidRPr="00266EC7" w:rsidRDefault="00CD1AFB" w:rsidP="00CD1AFB">
            <w:pPr>
              <w:rPr>
                <w:b/>
                <w:color w:val="00A349"/>
              </w:rPr>
            </w:pPr>
            <w:r>
              <w:rPr>
                <w:b/>
                <w:color w:val="00A349"/>
              </w:rPr>
              <w:t>Relate</w:t>
            </w:r>
            <w:r w:rsidR="00C4606D">
              <w:rPr>
                <w:b/>
                <w:color w:val="00A349"/>
              </w:rPr>
              <w:t>:</w:t>
            </w:r>
            <w:r w:rsidR="00C4606D">
              <w:t xml:space="preserve"> Staff have identified that they would like to develop some of the children that they have worked with overtime to support other children. For example, year 6 children</w:t>
            </w:r>
            <w:r w:rsidR="00E27A57">
              <w:t xml:space="preserve"> to</w:t>
            </w:r>
            <w:r w:rsidR="00C4606D">
              <w:t xml:space="preserve"> buddy younger children as peer mentors</w:t>
            </w:r>
            <w:r w:rsidR="00E27A57">
              <w:t xml:space="preserve"> using a PACE approach</w:t>
            </w:r>
            <w:r w:rsidR="00C4606D">
              <w:t xml:space="preserve">. </w:t>
            </w:r>
          </w:p>
        </w:tc>
      </w:tr>
      <w:tr w:rsidR="00CD1AFB" w:rsidRPr="007E1486" w14:paraId="2A1439A5" w14:textId="77777777" w:rsidTr="00266EC7">
        <w:trPr>
          <w:trHeight w:val="729"/>
        </w:trPr>
        <w:tc>
          <w:tcPr>
            <w:tcW w:w="9634" w:type="dxa"/>
          </w:tcPr>
          <w:p w14:paraId="0F580B9B" w14:textId="3543B549" w:rsidR="00F57770" w:rsidRPr="00E27A57" w:rsidRDefault="00CD1AFB" w:rsidP="00F57770">
            <w:pPr>
              <w:rPr>
                <w:color w:val="000000" w:themeColor="text1"/>
              </w:rPr>
            </w:pPr>
            <w:r>
              <w:rPr>
                <w:b/>
                <w:color w:val="00A349"/>
              </w:rPr>
              <w:t>Regulate</w:t>
            </w:r>
            <w:r w:rsidRPr="00266EC7">
              <w:rPr>
                <w:b/>
                <w:color w:val="00A349"/>
              </w:rPr>
              <w:t>:</w:t>
            </w:r>
            <w:r w:rsidRPr="00CD1AFB">
              <w:rPr>
                <w:color w:val="000000" w:themeColor="text1"/>
              </w:rPr>
              <w:t xml:space="preserve"> </w:t>
            </w:r>
            <w:r w:rsidR="00E27A57">
              <w:rPr>
                <w:color w:val="000000" w:themeColor="text1"/>
              </w:rPr>
              <w:t xml:space="preserve">To develop </w:t>
            </w:r>
            <w:r w:rsidR="00F57770">
              <w:t xml:space="preserve">the outdoor area </w:t>
            </w:r>
            <w:r w:rsidR="00B60AAD">
              <w:t>(</w:t>
            </w:r>
            <w:r w:rsidR="00F57770">
              <w:t xml:space="preserve">Dan Y </w:t>
            </w:r>
            <w:proofErr w:type="spellStart"/>
            <w:r w:rsidR="00F57770">
              <w:t>Goeden</w:t>
            </w:r>
            <w:proofErr w:type="spellEnd"/>
            <w:r w:rsidR="00B60AAD">
              <w:t>)</w:t>
            </w:r>
            <w:r w:rsidR="00F57770">
              <w:t xml:space="preserve"> </w:t>
            </w:r>
            <w:r w:rsidR="00E27A57">
              <w:t xml:space="preserve">as a place to support regulation. </w:t>
            </w:r>
          </w:p>
          <w:p w14:paraId="436C3AB0" w14:textId="3FC1FEEB" w:rsidR="00CD1AFB" w:rsidRPr="00266EC7" w:rsidRDefault="00CD1AFB" w:rsidP="00CD1AFB">
            <w:pPr>
              <w:rPr>
                <w:b/>
                <w:color w:val="00A349"/>
              </w:rPr>
            </w:pPr>
          </w:p>
        </w:tc>
      </w:tr>
      <w:tr w:rsidR="00CD1AFB" w:rsidRPr="007E1486" w14:paraId="099EDD95" w14:textId="77777777" w:rsidTr="00266EC7">
        <w:trPr>
          <w:trHeight w:val="729"/>
        </w:trPr>
        <w:tc>
          <w:tcPr>
            <w:tcW w:w="9634" w:type="dxa"/>
          </w:tcPr>
          <w:p w14:paraId="64F44242" w14:textId="0DC89AF4" w:rsidR="00CD1AFB" w:rsidRPr="00204BCB" w:rsidRDefault="00CD1AFB" w:rsidP="00F57770">
            <w:r w:rsidRPr="00204BCB">
              <w:rPr>
                <w:b/>
                <w:color w:val="00A349"/>
              </w:rPr>
              <w:t>Reflect:</w:t>
            </w:r>
            <w:r w:rsidR="00F57770" w:rsidRPr="00204BCB">
              <w:t xml:space="preserve"> </w:t>
            </w:r>
            <w:r w:rsidR="00E27A57">
              <w:t>F</w:t>
            </w:r>
            <w:r w:rsidR="0031545A" w:rsidRPr="00204BCB">
              <w:t xml:space="preserve">or the TIS practitioners to consider 1:1 support for supervision as they are </w:t>
            </w:r>
            <w:proofErr w:type="gramStart"/>
            <w:r w:rsidR="0031545A" w:rsidRPr="00204BCB">
              <w:t>bring</w:t>
            </w:r>
            <w:proofErr w:type="gramEnd"/>
            <w:r w:rsidR="0031545A" w:rsidRPr="00204BCB">
              <w:t xml:space="preserve"> EAA for not only children, parents but also staff and whilst they are accessing group supervision</w:t>
            </w:r>
            <w:r w:rsidR="00E27A57">
              <w:t xml:space="preserve">. </w:t>
            </w:r>
            <w:r w:rsidR="0031545A" w:rsidRPr="00204BCB">
              <w:t xml:space="preserve"> </w:t>
            </w:r>
          </w:p>
        </w:tc>
      </w:tr>
    </w:tbl>
    <w:p w14:paraId="2EA75D6B" w14:textId="77777777" w:rsidR="00CD1AFB" w:rsidRDefault="00CD1AFB" w:rsidP="00D6694E"/>
    <w:p w14:paraId="65B7A5DD" w14:textId="77777777" w:rsidR="007851AF" w:rsidRDefault="007851AF" w:rsidP="007E1486">
      <w:pPr>
        <w:pStyle w:val="Heading2"/>
        <w:rPr>
          <w:color w:val="00A349"/>
        </w:rPr>
      </w:pPr>
      <w:r>
        <w:rPr>
          <w:color w:val="00A349"/>
        </w:rPr>
        <w:t>Evidence of Impact (e.g., attendance/exclusions/learner engagement/learner outcomes/staff absence/retention etc)</w:t>
      </w:r>
    </w:p>
    <w:tbl>
      <w:tblPr>
        <w:tblStyle w:val="TableGrid"/>
        <w:tblW w:w="9632" w:type="dxa"/>
        <w:tblLook w:val="04A0" w:firstRow="1" w:lastRow="0" w:firstColumn="1" w:lastColumn="0" w:noHBand="0" w:noVBand="1"/>
      </w:tblPr>
      <w:tblGrid>
        <w:gridCol w:w="9632"/>
      </w:tblGrid>
      <w:tr w:rsidR="007851AF" w14:paraId="5E25794D" w14:textId="77777777" w:rsidTr="005D75F3">
        <w:trPr>
          <w:trHeight w:val="688"/>
        </w:trPr>
        <w:tc>
          <w:tcPr>
            <w:tcW w:w="9632" w:type="dxa"/>
          </w:tcPr>
          <w:p w14:paraId="516300E0" w14:textId="2E94B58C" w:rsidR="007851AF" w:rsidRPr="001B2281" w:rsidRDefault="00C4606D" w:rsidP="005D75F3">
            <w:r>
              <w:t xml:space="preserve">Exclusions, learning engagement, observations, case studies, </w:t>
            </w:r>
          </w:p>
        </w:tc>
      </w:tr>
    </w:tbl>
    <w:p w14:paraId="5EAB5656" w14:textId="77777777" w:rsidR="007851AF" w:rsidRPr="001B2281" w:rsidRDefault="007851AF" w:rsidP="007851AF">
      <w:r w:rsidRPr="007851AF">
        <w:tab/>
      </w:r>
    </w:p>
    <w:p w14:paraId="6E1C1980" w14:textId="77777777" w:rsidR="008D6F01" w:rsidRPr="00BF1985" w:rsidRDefault="008D6F01" w:rsidP="007E1486">
      <w:pPr>
        <w:pStyle w:val="Heading2"/>
        <w:rPr>
          <w:color w:val="00A349"/>
        </w:rPr>
      </w:pPr>
      <w:r w:rsidRPr="00BF1985">
        <w:rPr>
          <w:color w:val="00A349"/>
        </w:rPr>
        <w:lastRenderedPageBreak/>
        <w:t>Best practise /</w:t>
      </w:r>
      <w:r w:rsidR="00BE7FBD" w:rsidRPr="00BF1985">
        <w:rPr>
          <w:color w:val="00A349"/>
        </w:rPr>
        <w:t xml:space="preserve"> </w:t>
      </w:r>
      <w:r w:rsidRPr="00BF1985">
        <w:rPr>
          <w:color w:val="00A349"/>
        </w:rPr>
        <w:t>case study requests: (if applicable)</w:t>
      </w:r>
    </w:p>
    <w:tbl>
      <w:tblPr>
        <w:tblStyle w:val="TableGrid"/>
        <w:tblW w:w="9632" w:type="dxa"/>
        <w:tblLook w:val="04A0" w:firstRow="1" w:lastRow="0" w:firstColumn="1" w:lastColumn="0" w:noHBand="0" w:noVBand="1"/>
      </w:tblPr>
      <w:tblGrid>
        <w:gridCol w:w="9632"/>
      </w:tblGrid>
      <w:tr w:rsidR="007E1486" w14:paraId="138220F9" w14:textId="77777777" w:rsidTr="00CD1AFB">
        <w:trPr>
          <w:trHeight w:val="688"/>
        </w:trPr>
        <w:tc>
          <w:tcPr>
            <w:tcW w:w="9632" w:type="dxa"/>
          </w:tcPr>
          <w:p w14:paraId="470B31CB" w14:textId="77777777" w:rsidR="007E1486" w:rsidRPr="001B2281" w:rsidRDefault="007E1486" w:rsidP="00D6694E">
            <w:bookmarkStart w:id="0" w:name="_Hlk104318671"/>
          </w:p>
        </w:tc>
      </w:tr>
    </w:tbl>
    <w:bookmarkEnd w:id="0"/>
    <w:p w14:paraId="0237BD56" w14:textId="77777777" w:rsidR="008D6F01" w:rsidRPr="00BF1985" w:rsidRDefault="00CD1AFB" w:rsidP="007E1486">
      <w:pPr>
        <w:pStyle w:val="Heading2"/>
        <w:rPr>
          <w:color w:val="00A349"/>
        </w:rPr>
      </w:pPr>
      <w:r>
        <w:rPr>
          <w:color w:val="00A349"/>
        </w:rPr>
        <w:br/>
      </w:r>
      <w:r w:rsidR="008D6F01" w:rsidRPr="00BF1985">
        <w:rPr>
          <w:color w:val="00A349"/>
        </w:rPr>
        <w:t>Further support</w:t>
      </w:r>
      <w:r w:rsidR="0099603A" w:rsidRPr="00BF1985">
        <w:rPr>
          <w:color w:val="00A349"/>
        </w:rPr>
        <w:t xml:space="preserve"> discussed/required</w:t>
      </w:r>
      <w:r w:rsidR="008D6F01" w:rsidRPr="00BF1985">
        <w:rPr>
          <w:color w:val="00A349"/>
        </w:rPr>
        <w:t>:</w:t>
      </w:r>
    </w:p>
    <w:tbl>
      <w:tblPr>
        <w:tblStyle w:val="TableGrid"/>
        <w:tblW w:w="9634" w:type="dxa"/>
        <w:tblLook w:val="04A0" w:firstRow="1" w:lastRow="0" w:firstColumn="1" w:lastColumn="0" w:noHBand="0" w:noVBand="1"/>
      </w:tblPr>
      <w:tblGrid>
        <w:gridCol w:w="9634"/>
      </w:tblGrid>
      <w:tr w:rsidR="007E1486" w14:paraId="291AEF77" w14:textId="77777777" w:rsidTr="00C749CE">
        <w:trPr>
          <w:trHeight w:val="1134"/>
        </w:trPr>
        <w:tc>
          <w:tcPr>
            <w:tcW w:w="9634" w:type="dxa"/>
          </w:tcPr>
          <w:p w14:paraId="3315E0C9" w14:textId="77777777" w:rsidR="001B2281" w:rsidRDefault="00E63232" w:rsidP="001B2281">
            <w:r>
              <w:t xml:space="preserve">To consider having more staff complete the TIS diploma training to ensure </w:t>
            </w:r>
            <w:r w:rsidR="0094176F">
              <w:t xml:space="preserve">the current excellent practice is sustained and maintained. </w:t>
            </w:r>
          </w:p>
          <w:p w14:paraId="51BF1A09" w14:textId="77777777" w:rsidR="008E7C1B" w:rsidRDefault="00E27A57" w:rsidP="001B2281">
            <w:r>
              <w:t>To cons</w:t>
            </w:r>
            <w:r w:rsidR="008E7C1B">
              <w:t xml:space="preserve">ider Biophilia training to support the vision for developing the outdoors curriculum. </w:t>
            </w:r>
          </w:p>
          <w:p w14:paraId="39087DC7" w14:textId="77777777" w:rsidR="00B60AAD" w:rsidRPr="00B60AAD" w:rsidRDefault="00B60AAD" w:rsidP="00B60AAD"/>
          <w:p w14:paraId="2F674DA8" w14:textId="42BDF0E7" w:rsidR="00B60AAD" w:rsidRPr="00B60AAD" w:rsidRDefault="00B60AAD" w:rsidP="00B60AAD"/>
        </w:tc>
      </w:tr>
    </w:tbl>
    <w:p w14:paraId="09617303" w14:textId="77777777" w:rsidR="00D6694E" w:rsidRDefault="00D6694E" w:rsidP="00D6694E"/>
    <w:p w14:paraId="7A85F834" w14:textId="77777777" w:rsidR="001A30D8" w:rsidRPr="00BF1985" w:rsidRDefault="001A30D8" w:rsidP="007E1486">
      <w:pPr>
        <w:pStyle w:val="Heading2"/>
        <w:rPr>
          <w:color w:val="00A349"/>
        </w:rPr>
      </w:pPr>
      <w:r w:rsidRPr="00BF1985">
        <w:rPr>
          <w:color w:val="00A349"/>
        </w:rPr>
        <w:t>Overall Assessment:</w:t>
      </w:r>
    </w:p>
    <w:tbl>
      <w:tblPr>
        <w:tblStyle w:val="TableGrid"/>
        <w:tblW w:w="9634" w:type="dxa"/>
        <w:tblLook w:val="04A0" w:firstRow="1" w:lastRow="0" w:firstColumn="1" w:lastColumn="0" w:noHBand="0" w:noVBand="1"/>
      </w:tblPr>
      <w:tblGrid>
        <w:gridCol w:w="9634"/>
      </w:tblGrid>
      <w:tr w:rsidR="007E1486" w14:paraId="4B3BA43A" w14:textId="77777777" w:rsidTr="00CD1AFB">
        <w:trPr>
          <w:trHeight w:val="2835"/>
        </w:trPr>
        <w:tc>
          <w:tcPr>
            <w:tcW w:w="9634" w:type="dxa"/>
          </w:tcPr>
          <w:p w14:paraId="008FD2FD" w14:textId="77777777" w:rsidR="00875D45" w:rsidRPr="001B2281" w:rsidRDefault="005F743D" w:rsidP="00875D45">
            <w:r>
              <w:t xml:space="preserve"> </w:t>
            </w:r>
          </w:p>
          <w:p w14:paraId="3253A279" w14:textId="1C734D3D" w:rsidR="00285CC6" w:rsidRPr="00C749CE" w:rsidRDefault="00285CC6" w:rsidP="00285CC6">
            <w:pPr>
              <w:pStyle w:val="NormalWeb"/>
              <w:spacing w:before="0" w:beforeAutospacing="0" w:after="0" w:afterAutospacing="0"/>
            </w:pPr>
            <w:r w:rsidRPr="00C749CE">
              <w:t xml:space="preserve">Ysgol Cefnllys has embedded the PRRR culture expected in a Trauma Informed School It is a fully inclusive environment for all children. Staff are dedicated to ensuring that all children </w:t>
            </w:r>
            <w:r w:rsidR="00BF0D46" w:rsidRPr="00C749CE">
              <w:t xml:space="preserve">know they are unique and valued. </w:t>
            </w:r>
            <w:r w:rsidRPr="00C749CE">
              <w:t xml:space="preserve"> </w:t>
            </w:r>
            <w:r w:rsidR="00BF0D46" w:rsidRPr="00C749CE">
              <w:t>All children</w:t>
            </w:r>
            <w:r w:rsidRPr="00C749CE">
              <w:t xml:space="preserve"> know that the adults are there to help them and care for them. They have a positive sense of self-worth and </w:t>
            </w:r>
            <w:r w:rsidR="00BF0D46" w:rsidRPr="00C749CE">
              <w:t>are articulate and</w:t>
            </w:r>
            <w:r w:rsidRPr="00C749CE">
              <w:t xml:space="preserve"> </w:t>
            </w:r>
            <w:r w:rsidR="00BF0D46" w:rsidRPr="00C749CE">
              <w:t>have developed high levels of self-reflection</w:t>
            </w:r>
            <w:r w:rsidRPr="00C749CE">
              <w:t>. </w:t>
            </w:r>
          </w:p>
          <w:p w14:paraId="4D8CCE4D" w14:textId="37E6A8AE" w:rsidR="00285CC6" w:rsidRPr="00C749CE" w:rsidRDefault="00285CC6" w:rsidP="00285CC6">
            <w:pPr>
              <w:pStyle w:val="NormalWeb"/>
              <w:spacing w:before="0" w:beforeAutospacing="0" w:after="0" w:afterAutospacing="0"/>
            </w:pPr>
            <w:r w:rsidRPr="00C749CE">
              <w:t xml:space="preserve">There are no raised voices in the school </w:t>
            </w:r>
            <w:r w:rsidR="00BF0D46" w:rsidRPr="00C749CE">
              <w:t>because of a carefully researched and designed behaviour policy driven by school leaders and staff</w:t>
            </w:r>
            <w:r w:rsidRPr="00C749CE">
              <w:t xml:space="preserve">. </w:t>
            </w:r>
            <w:r w:rsidR="00BF0D46" w:rsidRPr="00C749CE">
              <w:t xml:space="preserve">This school is a seen as a </w:t>
            </w:r>
            <w:r w:rsidR="00EF0D49" w:rsidRPr="00C749CE">
              <w:t xml:space="preserve">lifeline to some of the families </w:t>
            </w:r>
            <w:proofErr w:type="gramStart"/>
            <w:r w:rsidR="00EF0D49" w:rsidRPr="00C749CE">
              <w:t>as a result of</w:t>
            </w:r>
            <w:proofErr w:type="gramEnd"/>
            <w:r w:rsidR="00EF0D49" w:rsidRPr="00C749CE">
              <w:t xml:space="preserve"> the important work t</w:t>
            </w:r>
            <w:r w:rsidR="00C749CE" w:rsidRPr="00C749CE">
              <w:t xml:space="preserve">hey are doing to support families when faced with life’s challenges. </w:t>
            </w:r>
          </w:p>
          <w:p w14:paraId="2DD351B7" w14:textId="77777777" w:rsidR="00285CC6" w:rsidRPr="00C749CE" w:rsidRDefault="00285CC6" w:rsidP="00285CC6">
            <w:pPr>
              <w:pStyle w:val="NormalWeb"/>
              <w:spacing w:before="0" w:beforeAutospacing="0" w:after="0" w:afterAutospacing="0"/>
            </w:pPr>
            <w:r w:rsidRPr="00C749CE">
              <w:t xml:space="preserve">I have no hesitation in recommending the school for the TIS award. </w:t>
            </w:r>
          </w:p>
          <w:p w14:paraId="1EF2A8FB" w14:textId="77777777" w:rsidR="00285CC6" w:rsidRDefault="00285CC6" w:rsidP="00285CC6"/>
          <w:p w14:paraId="289DDD33" w14:textId="4210210C" w:rsidR="00476AEE" w:rsidRPr="001B2281" w:rsidRDefault="00476AEE" w:rsidP="006E7967"/>
        </w:tc>
      </w:tr>
    </w:tbl>
    <w:p w14:paraId="4A181AFA" w14:textId="77777777" w:rsidR="00D6694E" w:rsidRDefault="00D6694E" w:rsidP="00D6694E"/>
    <w:p w14:paraId="19CFB925" w14:textId="77777777" w:rsidR="00CD1AFB" w:rsidRDefault="00CD1AFB" w:rsidP="007E1486">
      <w:pPr>
        <w:pStyle w:val="Heading2"/>
        <w:rPr>
          <w:color w:val="00A349"/>
        </w:rPr>
        <w:sectPr w:rsidR="00CD1AFB" w:rsidSect="00266EC7">
          <w:type w:val="continuous"/>
          <w:pgSz w:w="11900" w:h="16840"/>
          <w:pgMar w:top="1440" w:right="1134" w:bottom="1134" w:left="1134" w:header="709" w:footer="709" w:gutter="0"/>
          <w:cols w:space="710"/>
          <w:docGrid w:linePitch="360"/>
        </w:sectPr>
      </w:pPr>
    </w:p>
    <w:p w14:paraId="50FE8F7D" w14:textId="77777777" w:rsidR="007E1486" w:rsidRPr="00BF1985" w:rsidRDefault="001A30D8" w:rsidP="007E1486">
      <w:pPr>
        <w:pStyle w:val="Heading2"/>
        <w:rPr>
          <w:color w:val="00A349"/>
        </w:rPr>
      </w:pPr>
      <w:r w:rsidRPr="00BF1985">
        <w:rPr>
          <w:color w:val="00A349"/>
        </w:rPr>
        <w:t>Trauma Informed School Award:</w:t>
      </w:r>
      <w:r w:rsidR="007E1486" w:rsidRPr="00BF1985">
        <w:rPr>
          <w:color w:val="00A349"/>
        </w:rPr>
        <w:t xml:space="preserve"> </w:t>
      </w:r>
    </w:p>
    <w:tbl>
      <w:tblPr>
        <w:tblStyle w:val="TableGrid"/>
        <w:tblW w:w="4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452"/>
        <w:gridCol w:w="4009"/>
      </w:tblGrid>
      <w:tr w:rsidR="00CD1AFB" w:rsidRPr="004E3D1F" w14:paraId="021961D0" w14:textId="77777777" w:rsidTr="00192EC4">
        <w:trPr>
          <w:trHeight w:val="374"/>
        </w:trPr>
        <w:tc>
          <w:tcPr>
            <w:tcW w:w="496" w:type="dxa"/>
          </w:tcPr>
          <w:p w14:paraId="50D3A073" w14:textId="77777777" w:rsidR="00CD1AFB" w:rsidRPr="00306271" w:rsidRDefault="00CD1AFB" w:rsidP="00192EC4">
            <w:pPr>
              <w:pStyle w:val="ListParagraph"/>
              <w:ind w:left="0"/>
            </w:pPr>
            <w:r>
              <w:rPr>
                <w:noProof/>
              </w:rPr>
              <mc:AlternateContent>
                <mc:Choice Requires="wps">
                  <w:drawing>
                    <wp:inline distT="0" distB="0" distL="0" distR="0" wp14:anchorId="36BB760A" wp14:editId="49729FFD">
                      <wp:extent cx="150507" cy="149159"/>
                      <wp:effectExtent l="0" t="0" r="14605" b="16510"/>
                      <wp:docPr id="3" name="Text Box 3"/>
                      <wp:cNvGraphicFramePr/>
                      <a:graphic xmlns:a="http://schemas.openxmlformats.org/drawingml/2006/main">
                        <a:graphicData uri="http://schemas.microsoft.com/office/word/2010/wordprocessingShape">
                          <wps:wsp>
                            <wps:cNvSpPr txBox="1"/>
                            <wps:spPr>
                              <a:xfrm>
                                <a:off x="0" y="0"/>
                                <a:ext cx="150507" cy="149159"/>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96F0A22" w14:textId="4D709309" w:rsidR="00CD1AFB" w:rsidRDefault="00C4606D" w:rsidP="00CD1AFB">
                                  <w:pPr>
                                    <w:jc w:val="center"/>
                                  </w:pPr>
                                  <w: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6BB760A" id="Text Box 3" o:spid="_x0000_s1033" type="#_x0000_t202" style="width:11.85pt;height:1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" filled="f" strokecolor="black [3213]" strokeweight=".5pt">
                      <v:textbox inset="0,0,0,0">
                        <w:txbxContent>
                          <w:p w14:paraId="796F0A22" w14:textId="4D709309" w:rsidR="00CD1AFB" w:rsidRDefault="00C4606D" w:rsidP="00CD1AFB">
                            <w:pPr>
                              <w:jc w:val="center"/>
                            </w:pPr>
                            <w:r>
                              <w:t>x</w:t>
                            </w:r>
                          </w:p>
                        </w:txbxContent>
                      </v:textbox>
                      <w10:anchorlock/>
                    </v:shape>
                  </w:pict>
                </mc:Fallback>
              </mc:AlternateContent>
            </w:r>
          </w:p>
        </w:tc>
        <w:tc>
          <w:tcPr>
            <w:tcW w:w="3927" w:type="dxa"/>
            <w:vAlign w:val="center"/>
          </w:tcPr>
          <w:p w14:paraId="61BF4726" w14:textId="77777777" w:rsidR="00CD1AFB" w:rsidRPr="00CD1AFB" w:rsidRDefault="00CD1AFB" w:rsidP="00192EC4">
            <w:pPr>
              <w:pStyle w:val="Heading2"/>
              <w:spacing w:after="0"/>
              <w:outlineLvl w:val="1"/>
              <w:rPr>
                <w:b w:val="0"/>
              </w:rPr>
            </w:pPr>
            <w:r w:rsidRPr="00CD1AFB">
              <w:rPr>
                <w:b w:val="0"/>
              </w:rPr>
              <w:t>Recommended</w:t>
            </w:r>
          </w:p>
        </w:tc>
      </w:tr>
      <w:tr w:rsidR="00CD1AFB" w:rsidRPr="004E3D1F" w14:paraId="4EC810A2" w14:textId="77777777" w:rsidTr="00192EC4">
        <w:trPr>
          <w:trHeight w:val="374"/>
        </w:trPr>
        <w:tc>
          <w:tcPr>
            <w:tcW w:w="496" w:type="dxa"/>
          </w:tcPr>
          <w:p w14:paraId="22CA1659" w14:textId="77777777" w:rsidR="00CD1AFB" w:rsidRPr="00306271" w:rsidRDefault="00CD1AFB" w:rsidP="00192EC4">
            <w:pPr>
              <w:pStyle w:val="ListParagraph"/>
              <w:ind w:left="0"/>
            </w:pPr>
            <w:r>
              <w:rPr>
                <w:noProof/>
              </w:rPr>
              <mc:AlternateContent>
                <mc:Choice Requires="wps">
                  <w:drawing>
                    <wp:inline distT="0" distB="0" distL="0" distR="0" wp14:anchorId="7896FD1C" wp14:editId="53791C1F">
                      <wp:extent cx="150507" cy="149159"/>
                      <wp:effectExtent l="0" t="0" r="27305" b="29210"/>
                      <wp:docPr id="4" name="Text Box 4"/>
                      <wp:cNvGraphicFramePr/>
                      <a:graphic xmlns:a="http://schemas.openxmlformats.org/drawingml/2006/main">
                        <a:graphicData uri="http://schemas.microsoft.com/office/word/2010/wordprocessingShape">
                          <wps:wsp>
                            <wps:cNvSpPr txBox="1"/>
                            <wps:spPr>
                              <a:xfrm>
                                <a:off x="0" y="0"/>
                                <a:ext cx="150507" cy="149159"/>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67B35878" w14:textId="77777777" w:rsidR="00CD1AFB" w:rsidRDefault="00CD1AFB" w:rsidP="00CD1AFB">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896FD1C" id="Text Box 4" o:spid="_x0000_s1034" type="#_x0000_t202" style="width:11.85pt;height:1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" filled="f" strokecolor="black [3213]" strokeweight=".5pt">
                      <v:textbox inset="0,0,0,0">
                        <w:txbxContent>
                          <w:p w14:paraId="67B35878" w14:textId="77777777" w:rsidR="00CD1AFB" w:rsidRDefault="00CD1AFB" w:rsidP="00CD1AFB">
                            <w:pPr>
                              <w:jc w:val="center"/>
                            </w:pPr>
                          </w:p>
                        </w:txbxContent>
                      </v:textbox>
                      <w10:anchorlock/>
                    </v:shape>
                  </w:pict>
                </mc:Fallback>
              </mc:AlternateContent>
            </w:r>
          </w:p>
        </w:tc>
        <w:tc>
          <w:tcPr>
            <w:tcW w:w="3927" w:type="dxa"/>
            <w:vAlign w:val="center"/>
          </w:tcPr>
          <w:p w14:paraId="3DC80723" w14:textId="77777777" w:rsidR="00CD1AFB" w:rsidRDefault="00CD1AFB" w:rsidP="00192EC4">
            <w:pPr>
              <w:pStyle w:val="Heading2"/>
              <w:spacing w:after="0"/>
              <w:outlineLvl w:val="1"/>
              <w:rPr>
                <w:b w:val="0"/>
              </w:rPr>
            </w:pPr>
            <w:r w:rsidRPr="00CD1AFB">
              <w:rPr>
                <w:b w:val="0"/>
              </w:rPr>
              <w:t>Deferred pending further evidence</w:t>
            </w:r>
          </w:p>
          <w:p w14:paraId="3DC69A0A" w14:textId="77777777" w:rsidR="00CD1AFB" w:rsidRDefault="00CD1AFB" w:rsidP="00CD1AFB"/>
          <w:p w14:paraId="071040B0" w14:textId="77777777" w:rsidR="00CD1AFB" w:rsidRPr="00BF1985" w:rsidRDefault="00CD1AFB" w:rsidP="00F4379E">
            <w:pPr>
              <w:spacing w:after="120"/>
              <w:rPr>
                <w:color w:val="00A349"/>
              </w:rPr>
            </w:pPr>
            <w:r w:rsidRPr="00BF1985">
              <w:rPr>
                <w:b/>
                <w:color w:val="00A349"/>
              </w:rPr>
              <w:t>Copies sent to:</w:t>
            </w:r>
            <w:r w:rsidRPr="00BF1985">
              <w:rPr>
                <w:color w:val="00A349"/>
              </w:rPr>
              <w:t xml:space="preserve"> </w:t>
            </w:r>
          </w:p>
          <w:tbl>
            <w:tblPr>
              <w:tblStyle w:val="TableGrid"/>
              <w:tblW w:w="4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496"/>
              <w:gridCol w:w="3927"/>
            </w:tblGrid>
            <w:tr w:rsidR="00CD1AFB" w:rsidRPr="00306271" w14:paraId="3A431FC4" w14:textId="77777777" w:rsidTr="00192EC4">
              <w:trPr>
                <w:trHeight w:val="374"/>
              </w:trPr>
              <w:tc>
                <w:tcPr>
                  <w:tcW w:w="496" w:type="dxa"/>
                </w:tcPr>
                <w:p w14:paraId="158E4541" w14:textId="77777777" w:rsidR="00CD1AFB" w:rsidRPr="00306271" w:rsidRDefault="00CD1AFB" w:rsidP="00192EC4">
                  <w:pPr>
                    <w:pStyle w:val="ListParagraph"/>
                    <w:ind w:left="0"/>
                  </w:pPr>
                  <w:r>
                    <w:rPr>
                      <w:noProof/>
                    </w:rPr>
                    <mc:AlternateContent>
                      <mc:Choice Requires="wps">
                        <w:drawing>
                          <wp:inline distT="0" distB="0" distL="0" distR="0" wp14:anchorId="6838C254" wp14:editId="47B5B4C0">
                            <wp:extent cx="150507" cy="149159"/>
                            <wp:effectExtent l="0" t="0" r="14605" b="16510"/>
                            <wp:docPr id="16" name="Text Box 16"/>
                            <wp:cNvGraphicFramePr/>
                            <a:graphic xmlns:a="http://schemas.openxmlformats.org/drawingml/2006/main">
                              <a:graphicData uri="http://schemas.microsoft.com/office/word/2010/wordprocessingShape">
                                <wps:wsp>
                                  <wps:cNvSpPr txBox="1"/>
                                  <wps:spPr>
                                    <a:xfrm>
                                      <a:off x="0" y="0"/>
                                      <a:ext cx="150507" cy="149159"/>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5DEFFAE" w14:textId="20E4011E" w:rsidR="00CD1AFB" w:rsidRDefault="00C4606D" w:rsidP="00CD1AFB">
                                        <w:pPr>
                                          <w:jc w:val="center"/>
                                        </w:pPr>
                                        <w: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838C254" id="Text Box 16" o:spid="_x0000_s1035" type="#_x0000_t202" style="width:11.85pt;height:1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" filled="f" strokecolor="black [3213]" strokeweight=".5pt">
                            <v:textbox inset="0,0,0,0">
                              <w:txbxContent>
                                <w:p w14:paraId="05DEFFAE" w14:textId="20E4011E" w:rsidR="00CD1AFB" w:rsidRDefault="00C4606D" w:rsidP="00CD1AFB">
                                  <w:pPr>
                                    <w:jc w:val="center"/>
                                  </w:pPr>
                                  <w:r>
                                    <w:t>x</w:t>
                                  </w:r>
                                </w:p>
                              </w:txbxContent>
                            </v:textbox>
                            <w10:anchorlock/>
                          </v:shape>
                        </w:pict>
                      </mc:Fallback>
                    </mc:AlternateContent>
                  </w:r>
                </w:p>
              </w:tc>
              <w:tc>
                <w:tcPr>
                  <w:tcW w:w="3927" w:type="dxa"/>
                  <w:vAlign w:val="center"/>
                </w:tcPr>
                <w:p w14:paraId="0E0393A0" w14:textId="77777777" w:rsidR="00CD1AFB" w:rsidRPr="00272214" w:rsidRDefault="00CD1AFB" w:rsidP="00192EC4">
                  <w:pPr>
                    <w:pStyle w:val="Heading2"/>
                    <w:spacing w:after="0"/>
                    <w:outlineLvl w:val="1"/>
                    <w:rPr>
                      <w:b w:val="0"/>
                    </w:rPr>
                  </w:pPr>
                  <w:r w:rsidRPr="00272214">
                    <w:rPr>
                      <w:b w:val="0"/>
                    </w:rPr>
                    <w:t>Headteacher</w:t>
                  </w:r>
                </w:p>
              </w:tc>
            </w:tr>
            <w:tr w:rsidR="00CD1AFB" w:rsidRPr="00306271" w14:paraId="7FEDA0D1" w14:textId="77777777" w:rsidTr="00192EC4">
              <w:trPr>
                <w:trHeight w:val="374"/>
              </w:trPr>
              <w:tc>
                <w:tcPr>
                  <w:tcW w:w="496" w:type="dxa"/>
                </w:tcPr>
                <w:p w14:paraId="3C267659" w14:textId="77777777" w:rsidR="00CD1AFB" w:rsidRPr="00306271" w:rsidRDefault="00CD1AFB" w:rsidP="00192EC4">
                  <w:pPr>
                    <w:pStyle w:val="ListParagraph"/>
                    <w:ind w:left="0"/>
                  </w:pPr>
                  <w:r>
                    <w:rPr>
                      <w:noProof/>
                    </w:rPr>
                    <mc:AlternateContent>
                      <mc:Choice Requires="wps">
                        <w:drawing>
                          <wp:inline distT="0" distB="0" distL="0" distR="0" wp14:anchorId="344F5065" wp14:editId="6917330A">
                            <wp:extent cx="150507" cy="149159"/>
                            <wp:effectExtent l="0" t="0" r="14605" b="16510"/>
                            <wp:docPr id="17" name="Text Box 17"/>
                            <wp:cNvGraphicFramePr/>
                            <a:graphic xmlns:a="http://schemas.openxmlformats.org/drawingml/2006/main">
                              <a:graphicData uri="http://schemas.microsoft.com/office/word/2010/wordprocessingShape">
                                <wps:wsp>
                                  <wps:cNvSpPr txBox="1"/>
                                  <wps:spPr>
                                    <a:xfrm>
                                      <a:off x="0" y="0"/>
                                      <a:ext cx="150507" cy="149159"/>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388A3BA7" w14:textId="3A0DEEDC" w:rsidR="00CD1AFB" w:rsidRDefault="00C4606D" w:rsidP="00CD1AFB">
                                        <w:pPr>
                                          <w:jc w:val="center"/>
                                        </w:pPr>
                                        <w: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44F5065" id="Text Box 17" o:spid="_x0000_s1036" type="#_x0000_t202" style="width:11.85pt;height:1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" filled="f" strokecolor="black [3213]" strokeweight=".5pt">
                            <v:textbox inset="0,0,0,0">
                              <w:txbxContent>
                                <w:p w14:paraId="388A3BA7" w14:textId="3A0DEEDC" w:rsidR="00CD1AFB" w:rsidRDefault="00C4606D" w:rsidP="00CD1AFB">
                                  <w:pPr>
                                    <w:jc w:val="center"/>
                                  </w:pPr>
                                  <w:r>
                                    <w:t>x</w:t>
                                  </w:r>
                                </w:p>
                              </w:txbxContent>
                            </v:textbox>
                            <w10:anchorlock/>
                          </v:shape>
                        </w:pict>
                      </mc:Fallback>
                    </mc:AlternateContent>
                  </w:r>
                </w:p>
              </w:tc>
              <w:tc>
                <w:tcPr>
                  <w:tcW w:w="3927" w:type="dxa"/>
                  <w:vAlign w:val="center"/>
                </w:tcPr>
                <w:p w14:paraId="2A970D80" w14:textId="77777777" w:rsidR="00CD1AFB" w:rsidRPr="00272214" w:rsidRDefault="00CD1AFB" w:rsidP="00192EC4">
                  <w:pPr>
                    <w:pStyle w:val="Heading2"/>
                    <w:spacing w:after="0"/>
                    <w:outlineLvl w:val="1"/>
                    <w:rPr>
                      <w:b w:val="0"/>
                    </w:rPr>
                  </w:pPr>
                  <w:r w:rsidRPr="00272214">
                    <w:rPr>
                      <w:b w:val="0"/>
                    </w:rPr>
                    <w:t>Rachel Toller (TISUK)</w:t>
                  </w:r>
                </w:p>
              </w:tc>
            </w:tr>
          </w:tbl>
          <w:p w14:paraId="5A3F7067" w14:textId="77777777" w:rsidR="00CD1AFB" w:rsidRPr="00CD1AFB" w:rsidRDefault="00CD1AFB" w:rsidP="00CD1AFB"/>
        </w:tc>
      </w:tr>
    </w:tbl>
    <w:p w14:paraId="6C33024C" w14:textId="77777777" w:rsidR="00CD1AFB" w:rsidRDefault="00CD1AFB" w:rsidP="00D6694E">
      <w:pPr>
        <w:sectPr w:rsidR="00CD1AFB" w:rsidSect="00CD1AFB">
          <w:type w:val="continuous"/>
          <w:pgSz w:w="11900" w:h="16840"/>
          <w:pgMar w:top="1440" w:right="1134" w:bottom="1134" w:left="1134" w:header="709" w:footer="709" w:gutter="0"/>
          <w:cols w:num="2" w:space="710"/>
          <w:docGrid w:linePitch="360"/>
        </w:sectPr>
      </w:pPr>
    </w:p>
    <w:p w14:paraId="7BEC0994" w14:textId="77777777" w:rsidR="00D6694E" w:rsidRDefault="00D6694E" w:rsidP="00D6694E"/>
    <w:tbl>
      <w:tblPr>
        <w:tblStyle w:val="TableGrid"/>
        <w:tblW w:w="0" w:type="auto"/>
        <w:tblCellMar>
          <w:top w:w="57" w:type="dxa"/>
          <w:bottom w:w="57" w:type="dxa"/>
        </w:tblCellMar>
        <w:tblLook w:val="04A0" w:firstRow="1" w:lastRow="0" w:firstColumn="1" w:lastColumn="0" w:noHBand="0" w:noVBand="1"/>
      </w:tblPr>
      <w:tblGrid>
        <w:gridCol w:w="2547"/>
        <w:gridCol w:w="3544"/>
      </w:tblGrid>
      <w:tr w:rsidR="00CD1AFB" w:rsidRPr="00115985" w14:paraId="7F5103AC" w14:textId="77777777" w:rsidTr="00CD1AFB">
        <w:trPr>
          <w:trHeight w:val="184"/>
        </w:trPr>
        <w:tc>
          <w:tcPr>
            <w:tcW w:w="2547" w:type="dxa"/>
          </w:tcPr>
          <w:p w14:paraId="2938693B" w14:textId="77777777" w:rsidR="00115985" w:rsidRPr="0057161F" w:rsidRDefault="00115985" w:rsidP="00CD1AFB">
            <w:r w:rsidRPr="0057161F">
              <w:t xml:space="preserve">Reported completed by: </w:t>
            </w:r>
          </w:p>
        </w:tc>
        <w:tc>
          <w:tcPr>
            <w:tcW w:w="3544" w:type="dxa"/>
          </w:tcPr>
          <w:p w14:paraId="7429B6A6" w14:textId="1A552AD1" w:rsidR="00115985" w:rsidRPr="00115985" w:rsidRDefault="00C4606D" w:rsidP="00CD1AFB">
            <w:r>
              <w:t>Sara Lawrenson</w:t>
            </w:r>
          </w:p>
        </w:tc>
      </w:tr>
      <w:tr w:rsidR="00CD1AFB" w:rsidRPr="00115985" w14:paraId="5A524200" w14:textId="77777777" w:rsidTr="000722F6">
        <w:trPr>
          <w:trHeight w:val="282"/>
        </w:trPr>
        <w:tc>
          <w:tcPr>
            <w:tcW w:w="2547" w:type="dxa"/>
          </w:tcPr>
          <w:p w14:paraId="6206E9F9" w14:textId="77777777" w:rsidR="00115985" w:rsidRPr="00BE7FBD" w:rsidRDefault="00115985" w:rsidP="00CD1AFB">
            <w:pPr>
              <w:rPr>
                <w:b/>
              </w:rPr>
            </w:pPr>
            <w:r w:rsidRPr="0057161F">
              <w:t>Date</w:t>
            </w:r>
            <w:r w:rsidRPr="00BE7FBD">
              <w:rPr>
                <w:b/>
              </w:rPr>
              <w:t>:</w:t>
            </w:r>
          </w:p>
        </w:tc>
        <w:tc>
          <w:tcPr>
            <w:tcW w:w="3544" w:type="dxa"/>
          </w:tcPr>
          <w:p w14:paraId="3E4AE57A" w14:textId="305FC339" w:rsidR="00115985" w:rsidRPr="00115985" w:rsidRDefault="00C4606D" w:rsidP="00CD1AFB">
            <w:r>
              <w:t>21.6.22</w:t>
            </w:r>
          </w:p>
        </w:tc>
      </w:tr>
    </w:tbl>
    <w:p w14:paraId="20BADB2F" w14:textId="77777777" w:rsidR="00115985" w:rsidRDefault="00115985" w:rsidP="00D6694E">
      <w:pPr>
        <w:rPr>
          <w:b/>
        </w:rPr>
      </w:pPr>
    </w:p>
    <w:p w14:paraId="3B77641B" w14:textId="77777777" w:rsidR="00D6694E" w:rsidRDefault="00D6694E" w:rsidP="00D6694E">
      <w:pPr>
        <w:sectPr w:rsidR="00D6694E" w:rsidSect="00266EC7">
          <w:type w:val="continuous"/>
          <w:pgSz w:w="11900" w:h="16840"/>
          <w:pgMar w:top="1440" w:right="1134" w:bottom="1134" w:left="1134" w:header="709" w:footer="709" w:gutter="0"/>
          <w:cols w:space="710"/>
          <w:docGrid w:linePitch="360"/>
        </w:sectPr>
      </w:pPr>
    </w:p>
    <w:p w14:paraId="6E4824F7" w14:textId="77777777" w:rsidR="007E1486" w:rsidRDefault="007E1486" w:rsidP="00161D1C"/>
    <w:sectPr w:rsidR="007E1486" w:rsidSect="00266EC7">
      <w:type w:val="continuous"/>
      <w:pgSz w:w="11900" w:h="16840"/>
      <w:pgMar w:top="1440" w:right="1134" w:bottom="1134" w:left="1134" w:header="709" w:footer="709" w:gutter="0"/>
      <w:cols w:space="71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645C6" w14:textId="77777777" w:rsidR="00820261" w:rsidRDefault="00820261" w:rsidP="008D6F01">
      <w:r>
        <w:separator/>
      </w:r>
    </w:p>
  </w:endnote>
  <w:endnote w:type="continuationSeparator" w:id="0">
    <w:p w14:paraId="5D37A57A" w14:textId="77777777" w:rsidR="00820261" w:rsidRDefault="00820261" w:rsidP="008D6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charset w:val="00"/>
    <w:family w:val="auto"/>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64417"/>
      <w:docPartObj>
        <w:docPartGallery w:val="Page Numbers (Bottom of Page)"/>
        <w:docPartUnique/>
      </w:docPartObj>
    </w:sdtPr>
    <w:sdtEndPr>
      <w:rPr>
        <w:rStyle w:val="PageNumber"/>
      </w:rPr>
    </w:sdtEndPr>
    <w:sdtContent>
      <w:p w14:paraId="1B169ACD" w14:textId="77777777" w:rsidR="008D6F01" w:rsidRDefault="008D6F01" w:rsidP="00201D17">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3D7BC5" w14:textId="77777777" w:rsidR="008D6F01" w:rsidRDefault="008D6F01" w:rsidP="008D6F01">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0159206"/>
      <w:docPartObj>
        <w:docPartGallery w:val="Page Numbers (Bottom of Page)"/>
        <w:docPartUnique/>
      </w:docPartObj>
    </w:sdtPr>
    <w:sdtEndPr>
      <w:rPr>
        <w:rStyle w:val="PageNumber"/>
      </w:rPr>
    </w:sdtEndPr>
    <w:sdtContent>
      <w:p w14:paraId="12255827" w14:textId="77777777" w:rsidR="008D6F01" w:rsidRDefault="008D6F01" w:rsidP="0026581E">
        <w:pPr>
          <w:pStyle w:val="Footer"/>
          <w:framePr w:wrap="none" w:vAnchor="text" w:hAnchor="margin" w:y="304"/>
          <w:rPr>
            <w:rStyle w:val="PageNumber"/>
          </w:rPr>
        </w:pPr>
        <w:r>
          <w:rPr>
            <w:rStyle w:val="PageNumber"/>
          </w:rPr>
          <w:fldChar w:fldCharType="begin"/>
        </w:r>
        <w:r>
          <w:rPr>
            <w:rStyle w:val="PageNumber"/>
          </w:rPr>
          <w:instrText xml:space="preserve"> PAGE </w:instrText>
        </w:r>
        <w:r>
          <w:rPr>
            <w:rStyle w:val="PageNumber"/>
          </w:rPr>
          <w:fldChar w:fldCharType="separate"/>
        </w:r>
        <w:r w:rsidR="00F9415F">
          <w:rPr>
            <w:rStyle w:val="PageNumber"/>
            <w:noProof/>
          </w:rPr>
          <w:t>1</w:t>
        </w:r>
        <w:r>
          <w:rPr>
            <w:rStyle w:val="PageNumber"/>
          </w:rPr>
          <w:fldChar w:fldCharType="end"/>
        </w:r>
      </w:p>
    </w:sdtContent>
  </w:sdt>
  <w:p w14:paraId="3DB39A0C" w14:textId="77777777" w:rsidR="000B39A7" w:rsidRDefault="008D6F01" w:rsidP="008D6F01">
    <w:pPr>
      <w:pStyle w:val="Footer"/>
      <w:tabs>
        <w:tab w:val="left" w:pos="989"/>
        <w:tab w:val="center" w:pos="4510"/>
      </w:tabs>
      <w:ind w:firstLine="360"/>
    </w:pPr>
    <w:r>
      <w:tab/>
    </w:r>
    <w:r>
      <w:tab/>
    </w:r>
  </w:p>
  <w:p w14:paraId="2E299BF2" w14:textId="77777777" w:rsidR="008D6F01" w:rsidRDefault="000B39A7" w:rsidP="000B39A7">
    <w:pPr>
      <w:pStyle w:val="Footer"/>
      <w:tabs>
        <w:tab w:val="left" w:pos="989"/>
        <w:tab w:val="center" w:pos="4510"/>
      </w:tabs>
      <w:ind w:firstLine="360"/>
      <w:jc w:val="center"/>
    </w:pPr>
    <w:r>
      <w:rPr>
        <w:noProof/>
      </w:rPr>
      <w:drawing>
        <wp:inline distT="0" distB="0" distL="0" distR="0" wp14:anchorId="772ADD58" wp14:editId="427A8310">
          <wp:extent cx="1691640" cy="328774"/>
          <wp:effectExtent l="0" t="0" r="3810" b="0"/>
          <wp:docPr id="1" name="Picture 1" descr="A close-up of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with low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435" cy="331066"/>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25C9" w14:textId="77777777" w:rsidR="00843B2F" w:rsidRDefault="00843B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1364D" w14:textId="77777777" w:rsidR="00820261" w:rsidRDefault="00820261" w:rsidP="008D6F01">
      <w:r>
        <w:separator/>
      </w:r>
    </w:p>
  </w:footnote>
  <w:footnote w:type="continuationSeparator" w:id="0">
    <w:p w14:paraId="14B9F607" w14:textId="77777777" w:rsidR="00820261" w:rsidRDefault="00820261" w:rsidP="008D6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C4E24" w14:textId="77777777" w:rsidR="00843B2F" w:rsidRDefault="00843B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F2B7F" w14:textId="77777777" w:rsidR="00E248E4" w:rsidRDefault="00E248E4">
    <w:pPr>
      <w:pStyle w:val="Header"/>
    </w:pPr>
    <w:r>
      <w:rPr>
        <w:noProof/>
        <w:lang w:eastAsia="en-GB"/>
      </w:rPr>
      <mc:AlternateContent>
        <mc:Choice Requires="wps">
          <w:drawing>
            <wp:anchor distT="0" distB="0" distL="114300" distR="114300" simplePos="0" relativeHeight="251659264" behindDoc="0" locked="0" layoutInCell="1" allowOverlap="1" wp14:anchorId="66E12CBE" wp14:editId="677E6663">
              <wp:simplePos x="0" y="0"/>
              <wp:positionH relativeFrom="page">
                <wp:posOffset>0</wp:posOffset>
              </wp:positionH>
              <wp:positionV relativeFrom="page">
                <wp:posOffset>0</wp:posOffset>
              </wp:positionV>
              <wp:extent cx="7596000" cy="252000"/>
              <wp:effectExtent l="0" t="0" r="0" b="2540"/>
              <wp:wrapNone/>
              <wp:docPr id="2" name="Rectangle 2"/>
              <wp:cNvGraphicFramePr/>
              <a:graphic xmlns:a="http://schemas.openxmlformats.org/drawingml/2006/main">
                <a:graphicData uri="http://schemas.microsoft.com/office/word/2010/wordprocessingShape">
                  <wps:wsp>
                    <wps:cNvSpPr/>
                    <wps:spPr>
                      <a:xfrm>
                        <a:off x="0" y="0"/>
                        <a:ext cx="7596000" cy="252000"/>
                      </a:xfrm>
                      <a:prstGeom prst="rect">
                        <a:avLst/>
                      </a:prstGeom>
                      <a:solidFill>
                        <a:srgbClr val="00A34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8C58C" id="Rectangle 2" o:spid="_x0000_s1026" style="position:absolute;margin-left:0;margin-top:0;width:598.1pt;height:19.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" fillcolor="#00a349" stroked="f" strokeweight="1pt">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86273" w14:textId="77777777" w:rsidR="00843B2F" w:rsidRDefault="00843B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2F296B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8C0E43"/>
    <w:multiLevelType w:val="hybridMultilevel"/>
    <w:tmpl w:val="4F18B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BE699B"/>
    <w:multiLevelType w:val="hybridMultilevel"/>
    <w:tmpl w:val="4BB28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CC5635"/>
    <w:multiLevelType w:val="hybridMultilevel"/>
    <w:tmpl w:val="AD284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665582"/>
    <w:multiLevelType w:val="hybridMultilevel"/>
    <w:tmpl w:val="3A485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82641C"/>
    <w:multiLevelType w:val="hybridMultilevel"/>
    <w:tmpl w:val="CFB4E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E237E1"/>
    <w:multiLevelType w:val="hybridMultilevel"/>
    <w:tmpl w:val="96A263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FA33B4"/>
    <w:multiLevelType w:val="hybridMultilevel"/>
    <w:tmpl w:val="9C9C8A36"/>
    <w:lvl w:ilvl="0" w:tplc="90EC10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1F72E0"/>
    <w:multiLevelType w:val="hybridMultilevel"/>
    <w:tmpl w:val="72CA44E2"/>
    <w:lvl w:ilvl="0" w:tplc="DD000D9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135F37"/>
    <w:multiLevelType w:val="hybridMultilevel"/>
    <w:tmpl w:val="B522607A"/>
    <w:lvl w:ilvl="0" w:tplc="90EC10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072719">
    <w:abstractNumId w:val="9"/>
  </w:num>
  <w:num w:numId="2" w16cid:durableId="1651905778">
    <w:abstractNumId w:val="8"/>
  </w:num>
  <w:num w:numId="3" w16cid:durableId="535580806">
    <w:abstractNumId w:val="7"/>
  </w:num>
  <w:num w:numId="4" w16cid:durableId="893349635">
    <w:abstractNumId w:val="2"/>
  </w:num>
  <w:num w:numId="5" w16cid:durableId="352731874">
    <w:abstractNumId w:val="0"/>
  </w:num>
  <w:num w:numId="6" w16cid:durableId="1824738059">
    <w:abstractNumId w:val="5"/>
  </w:num>
  <w:num w:numId="7" w16cid:durableId="60255511">
    <w:abstractNumId w:val="6"/>
  </w:num>
  <w:num w:numId="8" w16cid:durableId="447244074">
    <w:abstractNumId w:val="1"/>
  </w:num>
  <w:num w:numId="9" w16cid:durableId="1796368997">
    <w:abstractNumId w:val="4"/>
  </w:num>
  <w:num w:numId="10" w16cid:durableId="1664077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133"/>
    <w:rsid w:val="0001019A"/>
    <w:rsid w:val="000325ED"/>
    <w:rsid w:val="00036942"/>
    <w:rsid w:val="000379C6"/>
    <w:rsid w:val="0004460A"/>
    <w:rsid w:val="00045758"/>
    <w:rsid w:val="00053971"/>
    <w:rsid w:val="00060197"/>
    <w:rsid w:val="000722F6"/>
    <w:rsid w:val="00077E0D"/>
    <w:rsid w:val="000809FE"/>
    <w:rsid w:val="000A56D4"/>
    <w:rsid w:val="000A7983"/>
    <w:rsid w:val="000B1D83"/>
    <w:rsid w:val="000B39A7"/>
    <w:rsid w:val="000D1D73"/>
    <w:rsid w:val="000E2B9F"/>
    <w:rsid w:val="000F33C8"/>
    <w:rsid w:val="000F419B"/>
    <w:rsid w:val="000F65BC"/>
    <w:rsid w:val="000F723A"/>
    <w:rsid w:val="00115985"/>
    <w:rsid w:val="0011762D"/>
    <w:rsid w:val="001335C4"/>
    <w:rsid w:val="00137D07"/>
    <w:rsid w:val="001613F1"/>
    <w:rsid w:val="00161BE6"/>
    <w:rsid w:val="00161D1C"/>
    <w:rsid w:val="001727F0"/>
    <w:rsid w:val="001827C6"/>
    <w:rsid w:val="00185090"/>
    <w:rsid w:val="001943A8"/>
    <w:rsid w:val="00195ADB"/>
    <w:rsid w:val="00196355"/>
    <w:rsid w:val="001A30D8"/>
    <w:rsid w:val="001A40CE"/>
    <w:rsid w:val="001A4CB4"/>
    <w:rsid w:val="001B2281"/>
    <w:rsid w:val="001C1915"/>
    <w:rsid w:val="001D0E3D"/>
    <w:rsid w:val="001D17C3"/>
    <w:rsid w:val="001E1F3A"/>
    <w:rsid w:val="00204BCB"/>
    <w:rsid w:val="00204C34"/>
    <w:rsid w:val="0020550B"/>
    <w:rsid w:val="00237EF3"/>
    <w:rsid w:val="0024588B"/>
    <w:rsid w:val="002460E9"/>
    <w:rsid w:val="0026581E"/>
    <w:rsid w:val="00266EC7"/>
    <w:rsid w:val="002700C4"/>
    <w:rsid w:val="00272214"/>
    <w:rsid w:val="0027260B"/>
    <w:rsid w:val="00285CC6"/>
    <w:rsid w:val="002D6C6E"/>
    <w:rsid w:val="002F0133"/>
    <w:rsid w:val="00306271"/>
    <w:rsid w:val="0030644F"/>
    <w:rsid w:val="00311537"/>
    <w:rsid w:val="0031545A"/>
    <w:rsid w:val="00315860"/>
    <w:rsid w:val="0033345E"/>
    <w:rsid w:val="00376141"/>
    <w:rsid w:val="003920A1"/>
    <w:rsid w:val="003B3682"/>
    <w:rsid w:val="003F2E0C"/>
    <w:rsid w:val="0041692F"/>
    <w:rsid w:val="00435827"/>
    <w:rsid w:val="00466FEE"/>
    <w:rsid w:val="00476AEE"/>
    <w:rsid w:val="00486972"/>
    <w:rsid w:val="004B3B6C"/>
    <w:rsid w:val="004C4BF9"/>
    <w:rsid w:val="004D5FB3"/>
    <w:rsid w:val="004E3D1F"/>
    <w:rsid w:val="00506636"/>
    <w:rsid w:val="00510FF4"/>
    <w:rsid w:val="0051675E"/>
    <w:rsid w:val="00522FBD"/>
    <w:rsid w:val="00552F83"/>
    <w:rsid w:val="0055372E"/>
    <w:rsid w:val="005669F6"/>
    <w:rsid w:val="0057161F"/>
    <w:rsid w:val="0058363D"/>
    <w:rsid w:val="00597DB2"/>
    <w:rsid w:val="005A1988"/>
    <w:rsid w:val="005A79B0"/>
    <w:rsid w:val="005C54CC"/>
    <w:rsid w:val="005C5C30"/>
    <w:rsid w:val="005E1946"/>
    <w:rsid w:val="005E2F4C"/>
    <w:rsid w:val="005E7C84"/>
    <w:rsid w:val="005F3E4A"/>
    <w:rsid w:val="005F572C"/>
    <w:rsid w:val="005F743D"/>
    <w:rsid w:val="00626BB7"/>
    <w:rsid w:val="00632795"/>
    <w:rsid w:val="0066337B"/>
    <w:rsid w:val="00677544"/>
    <w:rsid w:val="00684D98"/>
    <w:rsid w:val="00686972"/>
    <w:rsid w:val="00687B6C"/>
    <w:rsid w:val="00693D91"/>
    <w:rsid w:val="006B13D8"/>
    <w:rsid w:val="006C08A6"/>
    <w:rsid w:val="006D0DF3"/>
    <w:rsid w:val="006D336B"/>
    <w:rsid w:val="006D5EEA"/>
    <w:rsid w:val="006E5010"/>
    <w:rsid w:val="00702E45"/>
    <w:rsid w:val="00705DCA"/>
    <w:rsid w:val="00725F53"/>
    <w:rsid w:val="0073161A"/>
    <w:rsid w:val="007851AF"/>
    <w:rsid w:val="0078614F"/>
    <w:rsid w:val="007A23E1"/>
    <w:rsid w:val="007A6311"/>
    <w:rsid w:val="007C1B0E"/>
    <w:rsid w:val="007C4631"/>
    <w:rsid w:val="007C7351"/>
    <w:rsid w:val="007E1486"/>
    <w:rsid w:val="007E22AB"/>
    <w:rsid w:val="007F7C60"/>
    <w:rsid w:val="00820261"/>
    <w:rsid w:val="00837B97"/>
    <w:rsid w:val="00843B2F"/>
    <w:rsid w:val="0085189E"/>
    <w:rsid w:val="00865BF3"/>
    <w:rsid w:val="00875D45"/>
    <w:rsid w:val="008B0E1D"/>
    <w:rsid w:val="008B79B1"/>
    <w:rsid w:val="008C1878"/>
    <w:rsid w:val="008C5B59"/>
    <w:rsid w:val="008D146B"/>
    <w:rsid w:val="008D6F01"/>
    <w:rsid w:val="008E7C1B"/>
    <w:rsid w:val="00905692"/>
    <w:rsid w:val="00922963"/>
    <w:rsid w:val="00935304"/>
    <w:rsid w:val="00940738"/>
    <w:rsid w:val="0094176F"/>
    <w:rsid w:val="009468FC"/>
    <w:rsid w:val="009925C0"/>
    <w:rsid w:val="0099340F"/>
    <w:rsid w:val="0099603A"/>
    <w:rsid w:val="009C19A3"/>
    <w:rsid w:val="009D266B"/>
    <w:rsid w:val="009E1D4B"/>
    <w:rsid w:val="009E2B32"/>
    <w:rsid w:val="00A0245A"/>
    <w:rsid w:val="00A04AEB"/>
    <w:rsid w:val="00A122D3"/>
    <w:rsid w:val="00A34BED"/>
    <w:rsid w:val="00A377BA"/>
    <w:rsid w:val="00A41915"/>
    <w:rsid w:val="00A50D66"/>
    <w:rsid w:val="00A52978"/>
    <w:rsid w:val="00A91F01"/>
    <w:rsid w:val="00A93824"/>
    <w:rsid w:val="00AA4668"/>
    <w:rsid w:val="00AD62B8"/>
    <w:rsid w:val="00AD7607"/>
    <w:rsid w:val="00AD79E5"/>
    <w:rsid w:val="00AF4FCF"/>
    <w:rsid w:val="00AF697E"/>
    <w:rsid w:val="00B12EFB"/>
    <w:rsid w:val="00B2559B"/>
    <w:rsid w:val="00B60AAD"/>
    <w:rsid w:val="00BA7A7D"/>
    <w:rsid w:val="00BB316D"/>
    <w:rsid w:val="00BC43AE"/>
    <w:rsid w:val="00BC59C3"/>
    <w:rsid w:val="00BC7CA0"/>
    <w:rsid w:val="00BE7FBD"/>
    <w:rsid w:val="00BF0D46"/>
    <w:rsid w:val="00BF1985"/>
    <w:rsid w:val="00C019C7"/>
    <w:rsid w:val="00C20D21"/>
    <w:rsid w:val="00C34413"/>
    <w:rsid w:val="00C4606D"/>
    <w:rsid w:val="00C507FE"/>
    <w:rsid w:val="00C72703"/>
    <w:rsid w:val="00C749CE"/>
    <w:rsid w:val="00C82AAD"/>
    <w:rsid w:val="00C97B8F"/>
    <w:rsid w:val="00CB7DBE"/>
    <w:rsid w:val="00CD1AFB"/>
    <w:rsid w:val="00CD52A2"/>
    <w:rsid w:val="00CD5FC7"/>
    <w:rsid w:val="00CE347B"/>
    <w:rsid w:val="00CF71F4"/>
    <w:rsid w:val="00D21134"/>
    <w:rsid w:val="00D377AA"/>
    <w:rsid w:val="00D450E8"/>
    <w:rsid w:val="00D528E9"/>
    <w:rsid w:val="00D60EA4"/>
    <w:rsid w:val="00D6694E"/>
    <w:rsid w:val="00D775CA"/>
    <w:rsid w:val="00D83CD8"/>
    <w:rsid w:val="00D83F31"/>
    <w:rsid w:val="00DB4ADD"/>
    <w:rsid w:val="00DC350D"/>
    <w:rsid w:val="00DC4742"/>
    <w:rsid w:val="00DD486C"/>
    <w:rsid w:val="00E01D39"/>
    <w:rsid w:val="00E1407D"/>
    <w:rsid w:val="00E248E4"/>
    <w:rsid w:val="00E27A57"/>
    <w:rsid w:val="00E42C4F"/>
    <w:rsid w:val="00E42E99"/>
    <w:rsid w:val="00E46AD9"/>
    <w:rsid w:val="00E63232"/>
    <w:rsid w:val="00E70D10"/>
    <w:rsid w:val="00E85C92"/>
    <w:rsid w:val="00E92250"/>
    <w:rsid w:val="00EA085B"/>
    <w:rsid w:val="00EB1A00"/>
    <w:rsid w:val="00EC1CE5"/>
    <w:rsid w:val="00EC1D76"/>
    <w:rsid w:val="00EC5CCB"/>
    <w:rsid w:val="00EC62E2"/>
    <w:rsid w:val="00EF058F"/>
    <w:rsid w:val="00EF0D49"/>
    <w:rsid w:val="00EF5535"/>
    <w:rsid w:val="00F100CE"/>
    <w:rsid w:val="00F3503C"/>
    <w:rsid w:val="00F4379E"/>
    <w:rsid w:val="00F57770"/>
    <w:rsid w:val="00F57864"/>
    <w:rsid w:val="00F6034D"/>
    <w:rsid w:val="00F8042B"/>
    <w:rsid w:val="00F9415F"/>
    <w:rsid w:val="00FB5204"/>
    <w:rsid w:val="00FF0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DDB97"/>
  <w15:chartTrackingRefBased/>
  <w15:docId w15:val="{70E46A4A-498B-FB40-B143-6E032F8A7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5CC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B3B6C"/>
    <w:pPr>
      <w:keepNext/>
      <w:keepLines/>
      <w:spacing w:after="480" w:line="480" w:lineRule="exact"/>
      <w:outlineLvl w:val="0"/>
    </w:pPr>
    <w:rPr>
      <w:rFonts w:ascii="Arial" w:eastAsiaTheme="majorEastAsia" w:hAnsi="Arial" w:cstheme="majorBidi"/>
      <w:b/>
      <w:bCs/>
      <w:color w:val="00A349"/>
      <w:sz w:val="40"/>
      <w:szCs w:val="40"/>
      <w:lang w:eastAsia="en-US"/>
    </w:rPr>
  </w:style>
  <w:style w:type="paragraph" w:styleId="Heading2">
    <w:name w:val="heading 2"/>
    <w:basedOn w:val="Normal"/>
    <w:next w:val="Normal"/>
    <w:link w:val="Heading2Char"/>
    <w:uiPriority w:val="9"/>
    <w:unhideWhenUsed/>
    <w:qFormat/>
    <w:rsid w:val="00BA7A7D"/>
    <w:pPr>
      <w:keepNext/>
      <w:keepLines/>
      <w:spacing w:after="120" w:line="259" w:lineRule="auto"/>
      <w:outlineLvl w:val="1"/>
    </w:pPr>
    <w:rPr>
      <w:rFonts w:ascii="Arial" w:eastAsiaTheme="majorEastAsia" w:hAnsi="Arial" w:cstheme="majorBidi"/>
      <w:b/>
      <w:bCs/>
      <w:color w:val="000000" w:themeColor="text1"/>
      <w:sz w:val="20"/>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6F01"/>
    <w:pPr>
      <w:spacing w:line="259" w:lineRule="auto"/>
      <w:ind w:left="720"/>
      <w:contextualSpacing/>
    </w:pPr>
    <w:rPr>
      <w:rFonts w:ascii="Arial" w:eastAsiaTheme="minorHAnsi" w:hAnsi="Arial" w:cstheme="minorBidi"/>
      <w:sz w:val="20"/>
      <w:szCs w:val="22"/>
      <w:lang w:eastAsia="en-US"/>
    </w:rPr>
  </w:style>
  <w:style w:type="table" w:styleId="TableGrid">
    <w:name w:val="Table Grid"/>
    <w:basedOn w:val="TableNormal"/>
    <w:uiPriority w:val="39"/>
    <w:rsid w:val="008D6F0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D6F01"/>
    <w:pPr>
      <w:spacing w:before="100" w:beforeAutospacing="1" w:after="100" w:afterAutospacing="1"/>
    </w:pPr>
    <w:rPr>
      <w:lang w:eastAsia="en-US"/>
    </w:rPr>
  </w:style>
  <w:style w:type="paragraph" w:styleId="Header">
    <w:name w:val="header"/>
    <w:basedOn w:val="Normal"/>
    <w:link w:val="HeaderChar"/>
    <w:uiPriority w:val="99"/>
    <w:unhideWhenUsed/>
    <w:rsid w:val="008D6F01"/>
    <w:pPr>
      <w:tabs>
        <w:tab w:val="center" w:pos="4680"/>
        <w:tab w:val="right" w:pos="9360"/>
      </w:tabs>
    </w:pPr>
    <w:rPr>
      <w:rFonts w:ascii="Arial" w:eastAsiaTheme="minorHAnsi" w:hAnsi="Arial" w:cstheme="minorBidi"/>
      <w:sz w:val="20"/>
      <w:szCs w:val="22"/>
      <w:lang w:eastAsia="en-US"/>
    </w:rPr>
  </w:style>
  <w:style w:type="character" w:customStyle="1" w:styleId="HeaderChar">
    <w:name w:val="Header Char"/>
    <w:basedOn w:val="DefaultParagraphFont"/>
    <w:link w:val="Header"/>
    <w:uiPriority w:val="99"/>
    <w:rsid w:val="008D6F01"/>
    <w:rPr>
      <w:sz w:val="22"/>
      <w:szCs w:val="22"/>
    </w:rPr>
  </w:style>
  <w:style w:type="paragraph" w:styleId="Footer">
    <w:name w:val="footer"/>
    <w:basedOn w:val="Normal"/>
    <w:link w:val="FooterChar"/>
    <w:uiPriority w:val="99"/>
    <w:unhideWhenUsed/>
    <w:rsid w:val="008D6F01"/>
    <w:pPr>
      <w:tabs>
        <w:tab w:val="center" w:pos="4680"/>
        <w:tab w:val="right" w:pos="9360"/>
      </w:tabs>
    </w:pPr>
    <w:rPr>
      <w:rFonts w:ascii="Arial" w:eastAsiaTheme="minorHAnsi" w:hAnsi="Arial" w:cstheme="minorBidi"/>
      <w:sz w:val="20"/>
      <w:szCs w:val="22"/>
      <w:lang w:eastAsia="en-US"/>
    </w:rPr>
  </w:style>
  <w:style w:type="character" w:customStyle="1" w:styleId="FooterChar">
    <w:name w:val="Footer Char"/>
    <w:basedOn w:val="DefaultParagraphFont"/>
    <w:link w:val="Footer"/>
    <w:uiPriority w:val="99"/>
    <w:rsid w:val="008D6F01"/>
    <w:rPr>
      <w:sz w:val="22"/>
      <w:szCs w:val="22"/>
    </w:rPr>
  </w:style>
  <w:style w:type="character" w:styleId="PageNumber">
    <w:name w:val="page number"/>
    <w:basedOn w:val="DefaultParagraphFont"/>
    <w:uiPriority w:val="99"/>
    <w:semiHidden/>
    <w:unhideWhenUsed/>
    <w:rsid w:val="008D6F01"/>
  </w:style>
  <w:style w:type="character" w:customStyle="1" w:styleId="Heading1Char">
    <w:name w:val="Heading 1 Char"/>
    <w:basedOn w:val="DefaultParagraphFont"/>
    <w:link w:val="Heading1"/>
    <w:uiPriority w:val="9"/>
    <w:rsid w:val="004B3B6C"/>
    <w:rPr>
      <w:rFonts w:ascii="Arial" w:eastAsiaTheme="majorEastAsia" w:hAnsi="Arial" w:cstheme="majorBidi"/>
      <w:b/>
      <w:bCs/>
      <w:color w:val="00A349"/>
      <w:sz w:val="40"/>
      <w:szCs w:val="40"/>
    </w:rPr>
  </w:style>
  <w:style w:type="character" w:customStyle="1" w:styleId="Heading2Char">
    <w:name w:val="Heading 2 Char"/>
    <w:basedOn w:val="DefaultParagraphFont"/>
    <w:link w:val="Heading2"/>
    <w:uiPriority w:val="9"/>
    <w:rsid w:val="00BA7A7D"/>
    <w:rPr>
      <w:rFonts w:ascii="Arial" w:eastAsiaTheme="majorEastAsia" w:hAnsi="Arial" w:cstheme="majorBidi"/>
      <w:b/>
      <w:bCs/>
      <w:color w:val="000000" w:themeColor="text1"/>
      <w:sz w:val="2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606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13376A-FF73-4EE6-8D22-24EDE1CF1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2392</Words>
  <Characters>13641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 Cadwallader-Jones (Ysgol Cefnllys)</cp:lastModifiedBy>
  <cp:revision>2</cp:revision>
  <cp:lastPrinted>2019-06-13T12:32:00Z</cp:lastPrinted>
  <dcterms:created xsi:type="dcterms:W3CDTF">2022-06-22T07:11:00Z</dcterms:created>
  <dcterms:modified xsi:type="dcterms:W3CDTF">2022-06-22T07:11:00Z</dcterms:modified>
</cp:coreProperties>
</file>