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DA43" w14:textId="77777777" w:rsidR="008541CF" w:rsidRPr="00C8759B" w:rsidRDefault="008541CF" w:rsidP="00303805">
      <w:pPr>
        <w:jc w:val="left"/>
        <w:rPr>
          <w:rFonts w:ascii="Arial" w:hAnsi="Arial" w:cs="Arial"/>
          <w:b/>
          <w:sz w:val="20"/>
          <w:szCs w:val="20"/>
        </w:rPr>
      </w:pPr>
    </w:p>
    <w:p w14:paraId="4242DA44" w14:textId="77777777" w:rsidR="008541CF" w:rsidRPr="00C8759B" w:rsidRDefault="008541CF" w:rsidP="00303805">
      <w:pPr>
        <w:jc w:val="left"/>
        <w:rPr>
          <w:rFonts w:ascii="Arial" w:hAnsi="Arial" w:cs="Arial"/>
          <w:b/>
          <w:sz w:val="20"/>
          <w:szCs w:val="20"/>
        </w:rPr>
      </w:pPr>
    </w:p>
    <w:p w14:paraId="4A1D7EC6" w14:textId="7C24627D" w:rsidR="00BA7B9D" w:rsidRPr="00157364" w:rsidRDefault="00BA7B9D" w:rsidP="00BA7B9D">
      <w:pPr>
        <w:rPr>
          <w:noProof/>
        </w:rPr>
      </w:pPr>
      <w:r w:rsidRPr="00726625">
        <w:rPr>
          <w:noProof/>
        </w:rPr>
        <w:drawing>
          <wp:inline distT="0" distB="0" distL="0" distR="0" wp14:anchorId="1E8AB3B9" wp14:editId="6AC68B97">
            <wp:extent cx="692150" cy="829693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594" cy="83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53F1B" w14:textId="77777777" w:rsidR="00BA7B9D" w:rsidRPr="00BB753A" w:rsidRDefault="00BA7B9D" w:rsidP="00BA7B9D">
      <w:pPr>
        <w:rPr>
          <w:b/>
          <w:i/>
          <w:noProof/>
          <w:sz w:val="28"/>
          <w:szCs w:val="28"/>
        </w:rPr>
      </w:pPr>
      <w:r w:rsidRPr="00BB753A">
        <w:rPr>
          <w:b/>
          <w:i/>
          <w:noProof/>
          <w:sz w:val="28"/>
          <w:szCs w:val="28"/>
        </w:rPr>
        <w:t>Learning Today To Shape Tomorrow</w:t>
      </w:r>
      <w:r>
        <w:rPr>
          <w:b/>
          <w:i/>
          <w:noProof/>
          <w:sz w:val="28"/>
          <w:szCs w:val="28"/>
        </w:rPr>
        <w:t xml:space="preserve"> ~ Dysgu Heddiw er Mwyn Llunio Yfory</w:t>
      </w:r>
    </w:p>
    <w:p w14:paraId="4242DA49" w14:textId="4F34A103" w:rsidR="008541CF" w:rsidRDefault="00BA7B9D" w:rsidP="00BA7B9D">
      <w:pPr>
        <w:rPr>
          <w:rFonts w:ascii="Arial" w:hAnsi="Arial" w:cs="Arial"/>
          <w:b/>
          <w:sz w:val="20"/>
          <w:szCs w:val="20"/>
        </w:rPr>
      </w:pPr>
      <w:r>
        <w:rPr>
          <w:b/>
          <w:lang w:val="en"/>
        </w:rPr>
        <w:t xml:space="preserve">Tel: </w:t>
      </w:r>
      <w:r w:rsidRPr="00A1633B">
        <w:rPr>
          <w:b/>
          <w:lang w:val="en"/>
        </w:rPr>
        <w:t>(01597) 822 297</w:t>
      </w:r>
    </w:p>
    <w:p w14:paraId="3111D519" w14:textId="1428E4DF" w:rsidR="00BA7B9D" w:rsidRDefault="00BA7B9D" w:rsidP="00BA7B9D">
      <w:pPr>
        <w:rPr>
          <w:rFonts w:ascii="Arial" w:hAnsi="Arial" w:cs="Arial"/>
          <w:b/>
          <w:sz w:val="20"/>
          <w:szCs w:val="20"/>
        </w:rPr>
      </w:pPr>
    </w:p>
    <w:p w14:paraId="7FE0E8BE" w14:textId="77777777" w:rsidR="00BA7B9D" w:rsidRPr="00BA7B9D" w:rsidRDefault="00BA7B9D" w:rsidP="00BA7B9D">
      <w:pPr>
        <w:rPr>
          <w:rFonts w:ascii="Arial" w:hAnsi="Arial" w:cs="Arial"/>
          <w:b/>
          <w:sz w:val="20"/>
          <w:szCs w:val="20"/>
        </w:rPr>
      </w:pPr>
    </w:p>
    <w:p w14:paraId="4242DA4A" w14:textId="77777777" w:rsidR="004F36E6" w:rsidRDefault="004F36E6" w:rsidP="00667737">
      <w:pPr>
        <w:rPr>
          <w:rFonts w:ascii="Arial" w:hAnsi="Arial" w:cs="Arial"/>
          <w:b/>
          <w:sz w:val="72"/>
          <w:szCs w:val="72"/>
        </w:rPr>
      </w:pPr>
      <w:r>
        <w:rPr>
          <w:rFonts w:ascii="Lucida Sans" w:hAnsi="Lucida Sans" w:cs="Arial"/>
          <w:noProof/>
          <w:sz w:val="20"/>
          <w:szCs w:val="20"/>
          <w:lang w:val="en-US"/>
        </w:rPr>
        <w:drawing>
          <wp:inline distT="0" distB="0" distL="0" distR="0" wp14:anchorId="4242DBC7" wp14:editId="4242DBC8">
            <wp:extent cx="1152525" cy="1524000"/>
            <wp:effectExtent l="0" t="0" r="9525" b="0"/>
            <wp:docPr id="5" name="Picture 5" descr="Pips Bach Cefnll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ps Bach Cefnlly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2DA4B" w14:textId="77777777" w:rsidR="004F36E6" w:rsidRPr="008541CF" w:rsidRDefault="004F36E6" w:rsidP="00667737">
      <w:pPr>
        <w:rPr>
          <w:rFonts w:ascii="Arial" w:hAnsi="Arial" w:cs="Arial"/>
          <w:b/>
          <w:sz w:val="72"/>
          <w:szCs w:val="72"/>
        </w:rPr>
      </w:pPr>
    </w:p>
    <w:p w14:paraId="4242DA4C" w14:textId="77777777" w:rsidR="00046CA1" w:rsidRPr="004F36E6" w:rsidRDefault="00046CA1" w:rsidP="00667737">
      <w:pPr>
        <w:rPr>
          <w:rFonts w:ascii="Arial" w:hAnsi="Arial" w:cs="Arial"/>
          <w:b/>
          <w:sz w:val="48"/>
          <w:szCs w:val="48"/>
        </w:rPr>
      </w:pPr>
      <w:r w:rsidRPr="004F36E6">
        <w:rPr>
          <w:rFonts w:ascii="Arial" w:hAnsi="Arial" w:cs="Arial"/>
          <w:b/>
          <w:sz w:val="48"/>
          <w:szCs w:val="48"/>
        </w:rPr>
        <w:t>Safeguarding &amp; Child Protection Policy</w:t>
      </w:r>
    </w:p>
    <w:p w14:paraId="4242DA4D" w14:textId="77777777" w:rsidR="00971BB5" w:rsidRDefault="00971BB5" w:rsidP="00303805">
      <w:pPr>
        <w:jc w:val="left"/>
        <w:rPr>
          <w:rFonts w:ascii="Arial" w:hAnsi="Arial" w:cs="Arial"/>
          <w:sz w:val="24"/>
          <w:szCs w:val="24"/>
        </w:rPr>
      </w:pPr>
    </w:p>
    <w:p w14:paraId="4242DA4E" w14:textId="77777777" w:rsidR="00971BB5" w:rsidRDefault="00971BB5" w:rsidP="00971BB5">
      <w:pPr>
        <w:ind w:left="426" w:hanging="426"/>
        <w:jc w:val="left"/>
        <w:rPr>
          <w:rFonts w:ascii="Arial" w:hAnsi="Arial" w:cs="Arial"/>
          <w:sz w:val="24"/>
          <w:szCs w:val="24"/>
        </w:rPr>
      </w:pPr>
    </w:p>
    <w:p w14:paraId="4242DA4F" w14:textId="77777777" w:rsidR="00150559" w:rsidRDefault="0015055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4242DA50" w14:textId="77777777" w:rsidR="0015399A" w:rsidRPr="008541CF" w:rsidRDefault="0015399A" w:rsidP="00303805">
      <w:pPr>
        <w:jc w:val="left"/>
        <w:rPr>
          <w:rFonts w:ascii="Arial" w:hAnsi="Arial" w:cs="Arial"/>
          <w:i/>
          <w:sz w:val="24"/>
          <w:szCs w:val="24"/>
        </w:rPr>
      </w:pPr>
    </w:p>
    <w:p w14:paraId="4242DA51" w14:textId="77777777" w:rsidR="00046CA1" w:rsidRPr="0015399A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15399A">
        <w:rPr>
          <w:rFonts w:ascii="Arial" w:hAnsi="Arial" w:cs="Arial"/>
          <w:b/>
          <w:sz w:val="24"/>
          <w:szCs w:val="24"/>
        </w:rPr>
        <w:t>1. Introduction</w:t>
      </w:r>
    </w:p>
    <w:p w14:paraId="4242DA52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53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</w:t>
      </w:r>
      <w:r w:rsidR="00E6204E">
        <w:rPr>
          <w:rFonts w:ascii="Arial" w:hAnsi="Arial" w:cs="Arial"/>
          <w:sz w:val="24"/>
          <w:szCs w:val="24"/>
        </w:rPr>
        <w:t>he setting</w:t>
      </w:r>
      <w:r w:rsidR="0015399A">
        <w:rPr>
          <w:rFonts w:ascii="Arial" w:hAnsi="Arial" w:cs="Arial"/>
          <w:sz w:val="24"/>
          <w:szCs w:val="24"/>
        </w:rPr>
        <w:t xml:space="preserve"> fully recognis</w:t>
      </w:r>
      <w:r w:rsidRPr="008541CF">
        <w:rPr>
          <w:rFonts w:ascii="Arial" w:hAnsi="Arial" w:cs="Arial"/>
          <w:sz w:val="24"/>
          <w:szCs w:val="24"/>
        </w:rPr>
        <w:t>es the contribution it makes to child protection.</w:t>
      </w:r>
      <w:r w:rsidR="00E6204E">
        <w:rPr>
          <w:rFonts w:ascii="Arial" w:hAnsi="Arial" w:cs="Arial"/>
          <w:sz w:val="24"/>
          <w:szCs w:val="24"/>
        </w:rPr>
        <w:t xml:space="preserve"> The policy is written in accordance with the relevant Land WG guidance including Safeguarding Children Working Together under the Children Act 2004 guidance and the Welsh Government circular 05/2008: Safeguarding Children in Education.</w:t>
      </w:r>
    </w:p>
    <w:p w14:paraId="4242DA54" w14:textId="77777777" w:rsidR="0015399A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55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There are thr</w:t>
      </w:r>
      <w:r w:rsidR="0015399A">
        <w:rPr>
          <w:rFonts w:ascii="Arial" w:hAnsi="Arial" w:cs="Arial"/>
          <w:sz w:val="24"/>
          <w:szCs w:val="24"/>
        </w:rPr>
        <w:t>ee main elements to our policy:</w:t>
      </w:r>
    </w:p>
    <w:p w14:paraId="4242DA56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57" w14:textId="24FAB77B" w:rsidR="00046CA1" w:rsidRPr="0015399A" w:rsidRDefault="00046CA1" w:rsidP="0015399A">
      <w:pPr>
        <w:pStyle w:val="ListParagraph"/>
        <w:numPr>
          <w:ilvl w:val="0"/>
          <w:numId w:val="35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 xml:space="preserve">Prevention through the teaching and pastoral support offered to </w:t>
      </w:r>
      <w:proofErr w:type="gramStart"/>
      <w:r w:rsidR="002C75DB">
        <w:rPr>
          <w:rFonts w:ascii="Arial" w:hAnsi="Arial" w:cs="Arial"/>
          <w:sz w:val="24"/>
          <w:szCs w:val="24"/>
        </w:rPr>
        <w:t>p</w:t>
      </w:r>
      <w:r w:rsidR="00F76D0F">
        <w:rPr>
          <w:rFonts w:ascii="Arial" w:hAnsi="Arial" w:cs="Arial"/>
          <w:sz w:val="24"/>
          <w:szCs w:val="24"/>
        </w:rPr>
        <w:t>u</w:t>
      </w:r>
      <w:r w:rsidR="002C75DB">
        <w:rPr>
          <w:rFonts w:ascii="Arial" w:hAnsi="Arial" w:cs="Arial"/>
          <w:sz w:val="24"/>
          <w:szCs w:val="24"/>
        </w:rPr>
        <w:t>pils</w:t>
      </w:r>
      <w:r w:rsidRPr="0015399A">
        <w:rPr>
          <w:rFonts w:ascii="Arial" w:hAnsi="Arial" w:cs="Arial"/>
          <w:sz w:val="24"/>
          <w:szCs w:val="24"/>
        </w:rPr>
        <w:t>;</w:t>
      </w:r>
      <w:proofErr w:type="gramEnd"/>
    </w:p>
    <w:p w14:paraId="4242DA58" w14:textId="45145E00" w:rsidR="00046CA1" w:rsidRPr="0015399A" w:rsidRDefault="00046CA1" w:rsidP="0015399A">
      <w:pPr>
        <w:pStyle w:val="ListParagraph"/>
        <w:numPr>
          <w:ilvl w:val="0"/>
          <w:numId w:val="35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Procedures for identifying and reporting cases, or suspected cases of abuse. Because of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 xml:space="preserve">our </w:t>
      </w:r>
      <w:r w:rsidR="00F76D0F" w:rsidRPr="0015399A">
        <w:rPr>
          <w:rFonts w:ascii="Arial" w:hAnsi="Arial" w:cs="Arial"/>
          <w:sz w:val="24"/>
          <w:szCs w:val="24"/>
        </w:rPr>
        <w:t>day-to-day</w:t>
      </w:r>
      <w:r w:rsidRPr="0015399A">
        <w:rPr>
          <w:rFonts w:ascii="Arial" w:hAnsi="Arial" w:cs="Arial"/>
          <w:sz w:val="24"/>
          <w:szCs w:val="24"/>
        </w:rPr>
        <w:t xml:space="preserve"> contact with children</w:t>
      </w:r>
      <w:r w:rsidR="0015399A">
        <w:rPr>
          <w:rFonts w:ascii="Arial" w:hAnsi="Arial" w:cs="Arial"/>
          <w:sz w:val="24"/>
          <w:szCs w:val="24"/>
        </w:rPr>
        <w:t>/young people,</w:t>
      </w:r>
      <w:r w:rsidR="00E6204E">
        <w:rPr>
          <w:rFonts w:ascii="Arial" w:hAnsi="Arial" w:cs="Arial"/>
          <w:sz w:val="24"/>
          <w:szCs w:val="24"/>
        </w:rPr>
        <w:t xml:space="preserve"> setting </w:t>
      </w:r>
      <w:r w:rsidRPr="0015399A">
        <w:rPr>
          <w:rFonts w:ascii="Arial" w:hAnsi="Arial" w:cs="Arial"/>
          <w:sz w:val="24"/>
          <w:szCs w:val="24"/>
        </w:rPr>
        <w:t>staff are well placed to observe the outward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>signs of abuse; and</w:t>
      </w:r>
    </w:p>
    <w:p w14:paraId="4242DA59" w14:textId="77777777" w:rsidR="00046CA1" w:rsidRPr="0015399A" w:rsidRDefault="00046CA1" w:rsidP="0015399A">
      <w:pPr>
        <w:pStyle w:val="ListParagraph"/>
        <w:numPr>
          <w:ilvl w:val="0"/>
          <w:numId w:val="35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Support to those pupils who may have been abused.</w:t>
      </w:r>
    </w:p>
    <w:p w14:paraId="4242DA5A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5B" w14:textId="3CB72C34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This policy applies to all staff and </w:t>
      </w:r>
      <w:r w:rsidR="00E6204E">
        <w:rPr>
          <w:rFonts w:ascii="Arial" w:hAnsi="Arial" w:cs="Arial"/>
          <w:sz w:val="24"/>
          <w:szCs w:val="24"/>
        </w:rPr>
        <w:t>volunteers working in the setting</w:t>
      </w:r>
      <w:r w:rsidRPr="008541CF">
        <w:rPr>
          <w:rFonts w:ascii="Arial" w:hAnsi="Arial" w:cs="Arial"/>
          <w:sz w:val="24"/>
          <w:szCs w:val="24"/>
        </w:rPr>
        <w:t>. It is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recognised </w:t>
      </w:r>
      <w:r w:rsidR="0015399A">
        <w:rPr>
          <w:rFonts w:ascii="Arial" w:hAnsi="Arial" w:cs="Arial"/>
          <w:sz w:val="24"/>
          <w:szCs w:val="24"/>
        </w:rPr>
        <w:t xml:space="preserve">that all staff that </w:t>
      </w:r>
      <w:r w:rsidR="00F76D0F">
        <w:rPr>
          <w:rFonts w:ascii="Arial" w:hAnsi="Arial" w:cs="Arial"/>
          <w:sz w:val="24"/>
          <w:szCs w:val="24"/>
        </w:rPr>
        <w:t>meet</w:t>
      </w:r>
      <w:r w:rsidRPr="008541CF">
        <w:rPr>
          <w:rFonts w:ascii="Arial" w:hAnsi="Arial" w:cs="Arial"/>
          <w:sz w:val="24"/>
          <w:szCs w:val="24"/>
        </w:rPr>
        <w:t xml:space="preserve"> children</w:t>
      </w:r>
      <w:r w:rsidR="0015399A">
        <w:rPr>
          <w:rFonts w:ascii="Arial" w:hAnsi="Arial" w:cs="Arial"/>
          <w:sz w:val="24"/>
          <w:szCs w:val="24"/>
        </w:rPr>
        <w:t>/young people</w:t>
      </w:r>
      <w:r w:rsidRPr="008541CF">
        <w:rPr>
          <w:rFonts w:ascii="Arial" w:hAnsi="Arial" w:cs="Arial"/>
          <w:sz w:val="24"/>
          <w:szCs w:val="24"/>
        </w:rPr>
        <w:t xml:space="preserve"> can often be the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first point of disclosure for a child</w:t>
      </w:r>
      <w:r w:rsidR="0015399A">
        <w:rPr>
          <w:rFonts w:ascii="Arial" w:hAnsi="Arial" w:cs="Arial"/>
          <w:sz w:val="24"/>
          <w:szCs w:val="24"/>
        </w:rPr>
        <w:t>/young person</w:t>
      </w:r>
      <w:r w:rsidRPr="008541CF">
        <w:rPr>
          <w:rFonts w:ascii="Arial" w:hAnsi="Arial" w:cs="Arial"/>
          <w:sz w:val="24"/>
          <w:szCs w:val="24"/>
        </w:rPr>
        <w:t>. This first point of contact is an important part of the child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protection process, and it is essential that all staff are aware of and implement the </w:t>
      </w:r>
      <w:r w:rsidR="00E6204E">
        <w:rPr>
          <w:rFonts w:ascii="Arial" w:hAnsi="Arial" w:cs="Arial"/>
          <w:sz w:val="24"/>
          <w:szCs w:val="24"/>
        </w:rPr>
        <w:t>setting</w:t>
      </w:r>
      <w:r w:rsidRPr="008541CF">
        <w:rPr>
          <w:rFonts w:ascii="Arial" w:hAnsi="Arial" w:cs="Arial"/>
          <w:sz w:val="24"/>
          <w:szCs w:val="24"/>
        </w:rPr>
        <w:t>’s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procedures as noted in this policy.</w:t>
      </w:r>
    </w:p>
    <w:p w14:paraId="4242DA5C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5D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2. Prevention</w:t>
      </w:r>
    </w:p>
    <w:p w14:paraId="4242DA5E" w14:textId="77777777" w:rsidR="0015399A" w:rsidRPr="008541CF" w:rsidRDefault="0015399A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5F" w14:textId="60C14EB5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This s</w:t>
      </w:r>
      <w:r w:rsidR="00E6204E">
        <w:rPr>
          <w:rFonts w:ascii="Arial" w:hAnsi="Arial" w:cs="Arial"/>
          <w:sz w:val="24"/>
          <w:szCs w:val="24"/>
        </w:rPr>
        <w:t>etting</w:t>
      </w:r>
      <w:r w:rsidR="0015399A">
        <w:rPr>
          <w:rFonts w:ascii="Arial" w:hAnsi="Arial" w:cs="Arial"/>
          <w:sz w:val="24"/>
          <w:szCs w:val="24"/>
        </w:rPr>
        <w:t xml:space="preserve"> recognises that high self-</w:t>
      </w:r>
      <w:r w:rsidRPr="008541CF">
        <w:rPr>
          <w:rFonts w:ascii="Arial" w:hAnsi="Arial" w:cs="Arial"/>
          <w:sz w:val="24"/>
          <w:szCs w:val="24"/>
        </w:rPr>
        <w:t xml:space="preserve">esteem, confidence, supportive </w:t>
      </w:r>
      <w:r w:rsidR="00F76D0F" w:rsidRPr="008541CF">
        <w:rPr>
          <w:rFonts w:ascii="Arial" w:hAnsi="Arial" w:cs="Arial"/>
          <w:sz w:val="24"/>
          <w:szCs w:val="24"/>
        </w:rPr>
        <w:t>friends,</w:t>
      </w:r>
      <w:r w:rsidRPr="008541CF">
        <w:rPr>
          <w:rFonts w:ascii="Arial" w:hAnsi="Arial" w:cs="Arial"/>
          <w:sz w:val="24"/>
          <w:szCs w:val="24"/>
        </w:rPr>
        <w:t xml:space="preserve"> and good lines of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communication with a trusted adult helps to </w:t>
      </w:r>
      <w:r w:rsidR="00E6204E">
        <w:rPr>
          <w:rFonts w:ascii="Arial" w:hAnsi="Arial" w:cs="Arial"/>
          <w:sz w:val="24"/>
          <w:szCs w:val="24"/>
        </w:rPr>
        <w:t>safeguard children at our setting</w:t>
      </w:r>
      <w:r w:rsidRPr="008541CF">
        <w:rPr>
          <w:rFonts w:ascii="Arial" w:hAnsi="Arial" w:cs="Arial"/>
          <w:sz w:val="24"/>
          <w:szCs w:val="24"/>
        </w:rPr>
        <w:t>.</w:t>
      </w:r>
      <w:r w:rsidR="0015399A">
        <w:rPr>
          <w:rFonts w:ascii="Arial" w:hAnsi="Arial" w:cs="Arial"/>
          <w:sz w:val="24"/>
          <w:szCs w:val="24"/>
        </w:rPr>
        <w:t xml:space="preserve"> </w:t>
      </w:r>
      <w:r w:rsidR="00E6204E">
        <w:rPr>
          <w:rFonts w:ascii="Arial" w:hAnsi="Arial" w:cs="Arial"/>
          <w:sz w:val="24"/>
          <w:szCs w:val="24"/>
        </w:rPr>
        <w:t xml:space="preserve">We </w:t>
      </w:r>
      <w:r w:rsidR="0015399A">
        <w:rPr>
          <w:rFonts w:ascii="Arial" w:hAnsi="Arial" w:cs="Arial"/>
          <w:sz w:val="24"/>
          <w:szCs w:val="24"/>
        </w:rPr>
        <w:t>will therefore:</w:t>
      </w:r>
    </w:p>
    <w:p w14:paraId="4242DA60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61" w14:textId="3DD51187" w:rsidR="00046CA1" w:rsidRPr="0015399A" w:rsidRDefault="00046CA1" w:rsidP="0015399A">
      <w:pPr>
        <w:pStyle w:val="ListParagraph"/>
        <w:numPr>
          <w:ilvl w:val="0"/>
          <w:numId w:val="37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Establish and maintain an ethos where children</w:t>
      </w:r>
      <w:r w:rsidR="0015399A">
        <w:rPr>
          <w:rFonts w:ascii="Arial" w:hAnsi="Arial" w:cs="Arial"/>
          <w:sz w:val="24"/>
          <w:szCs w:val="24"/>
        </w:rPr>
        <w:t>/young people</w:t>
      </w:r>
      <w:r w:rsidRPr="0015399A">
        <w:rPr>
          <w:rFonts w:ascii="Arial" w:hAnsi="Arial" w:cs="Arial"/>
          <w:sz w:val="24"/>
          <w:szCs w:val="24"/>
        </w:rPr>
        <w:t xml:space="preserve"> feel sec</w:t>
      </w:r>
      <w:r w:rsidR="00C666AD" w:rsidRPr="0015399A">
        <w:rPr>
          <w:rFonts w:ascii="Arial" w:hAnsi="Arial" w:cs="Arial"/>
          <w:sz w:val="24"/>
          <w:szCs w:val="24"/>
        </w:rPr>
        <w:t xml:space="preserve">ure, are encouraged to </w:t>
      </w:r>
      <w:proofErr w:type="gramStart"/>
      <w:r w:rsidR="00C666AD" w:rsidRPr="0015399A">
        <w:rPr>
          <w:rFonts w:ascii="Arial" w:hAnsi="Arial" w:cs="Arial"/>
          <w:sz w:val="24"/>
          <w:szCs w:val="24"/>
        </w:rPr>
        <w:t>talk</w:t>
      </w:r>
      <w:proofErr w:type="gramEnd"/>
      <w:r w:rsidR="00C666AD" w:rsidRPr="0015399A">
        <w:rPr>
          <w:rFonts w:ascii="Arial" w:hAnsi="Arial" w:cs="Arial"/>
          <w:sz w:val="24"/>
          <w:szCs w:val="24"/>
        </w:rPr>
        <w:t xml:space="preserve"> and </w:t>
      </w:r>
      <w:r w:rsidRPr="0015399A">
        <w:rPr>
          <w:rFonts w:ascii="Arial" w:hAnsi="Arial" w:cs="Arial"/>
          <w:sz w:val="24"/>
          <w:szCs w:val="24"/>
        </w:rPr>
        <w:t xml:space="preserve">share their concerns and will be listened </w:t>
      </w:r>
      <w:r w:rsidR="00F76D0F" w:rsidRPr="0015399A">
        <w:rPr>
          <w:rFonts w:ascii="Arial" w:hAnsi="Arial" w:cs="Arial"/>
          <w:sz w:val="24"/>
          <w:szCs w:val="24"/>
        </w:rPr>
        <w:t>to.</w:t>
      </w:r>
    </w:p>
    <w:p w14:paraId="4242DA62" w14:textId="77777777" w:rsidR="00046CA1" w:rsidRPr="0015399A" w:rsidRDefault="00046CA1" w:rsidP="0015399A">
      <w:pPr>
        <w:pStyle w:val="ListParagraph"/>
        <w:numPr>
          <w:ilvl w:val="0"/>
          <w:numId w:val="37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Ensure that children</w:t>
      </w:r>
      <w:r w:rsidR="0015399A">
        <w:rPr>
          <w:rFonts w:ascii="Arial" w:hAnsi="Arial" w:cs="Arial"/>
          <w:sz w:val="24"/>
          <w:szCs w:val="24"/>
        </w:rPr>
        <w:t>/young people</w:t>
      </w:r>
      <w:r w:rsidRPr="0015399A">
        <w:rPr>
          <w:rFonts w:ascii="Arial" w:hAnsi="Arial" w:cs="Arial"/>
          <w:sz w:val="24"/>
          <w:szCs w:val="24"/>
        </w:rPr>
        <w:t xml:space="preserve"> kno</w:t>
      </w:r>
      <w:r w:rsidR="00E6204E">
        <w:rPr>
          <w:rFonts w:ascii="Arial" w:hAnsi="Arial" w:cs="Arial"/>
          <w:sz w:val="24"/>
          <w:szCs w:val="24"/>
        </w:rPr>
        <w:t>w that all adults in this setting</w:t>
      </w:r>
      <w:r w:rsidRPr="0015399A">
        <w:rPr>
          <w:rFonts w:ascii="Arial" w:hAnsi="Arial" w:cs="Arial"/>
          <w:sz w:val="24"/>
          <w:szCs w:val="24"/>
        </w:rPr>
        <w:t xml:space="preserve"> can be approached if they are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>worried or concerned about matters that concern them or their siblings or friends.</w:t>
      </w:r>
    </w:p>
    <w:p w14:paraId="4242DA63" w14:textId="77777777" w:rsidR="00046CA1" w:rsidRPr="0015399A" w:rsidRDefault="00046CA1" w:rsidP="0015399A">
      <w:pPr>
        <w:pStyle w:val="ListParagraph"/>
        <w:numPr>
          <w:ilvl w:val="0"/>
          <w:numId w:val="37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Include in the curriculum, activities and opportunities for PSE which equip children</w:t>
      </w:r>
      <w:r w:rsidR="0015399A">
        <w:rPr>
          <w:rFonts w:ascii="Arial" w:hAnsi="Arial" w:cs="Arial"/>
          <w:sz w:val="24"/>
          <w:szCs w:val="24"/>
        </w:rPr>
        <w:t>/young people</w:t>
      </w:r>
      <w:r w:rsidRPr="0015399A">
        <w:rPr>
          <w:rFonts w:ascii="Arial" w:hAnsi="Arial" w:cs="Arial"/>
          <w:sz w:val="24"/>
          <w:szCs w:val="24"/>
        </w:rPr>
        <w:t xml:space="preserve"> with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>the skills they need to stay safe from abuse and to know to whom to turn for help; and</w:t>
      </w:r>
    </w:p>
    <w:p w14:paraId="4242DA64" w14:textId="77777777" w:rsidR="0015399A" w:rsidRDefault="0015399A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65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3. Procedures</w:t>
      </w:r>
    </w:p>
    <w:p w14:paraId="4242DA66" w14:textId="77777777" w:rsidR="0015399A" w:rsidRPr="008541CF" w:rsidRDefault="0015399A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67" w14:textId="77777777" w:rsidR="0024082D" w:rsidRPr="00500C58" w:rsidRDefault="00E6204E" w:rsidP="00303805">
      <w:pPr>
        <w:jc w:val="left"/>
        <w:rPr>
          <w:rFonts w:ascii="Arial" w:hAnsi="Arial" w:cs="Arial"/>
          <w:i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this setting</w:t>
      </w:r>
      <w:r w:rsidR="00046CA1" w:rsidRPr="008541CF">
        <w:rPr>
          <w:rFonts w:ascii="Arial" w:hAnsi="Arial" w:cs="Arial"/>
          <w:sz w:val="24"/>
          <w:szCs w:val="24"/>
        </w:rPr>
        <w:t xml:space="preserve"> we will follow the </w:t>
      </w:r>
      <w:proofErr w:type="gramStart"/>
      <w:r w:rsidR="00046CA1" w:rsidRPr="008541CF">
        <w:rPr>
          <w:rFonts w:ascii="Arial" w:hAnsi="Arial" w:cs="Arial"/>
          <w:sz w:val="24"/>
          <w:szCs w:val="24"/>
        </w:rPr>
        <w:t>All Wales Child</w:t>
      </w:r>
      <w:proofErr w:type="gramEnd"/>
      <w:r w:rsidR="00046CA1" w:rsidRPr="008541CF">
        <w:rPr>
          <w:rFonts w:ascii="Arial" w:hAnsi="Arial" w:cs="Arial"/>
          <w:sz w:val="24"/>
          <w:szCs w:val="24"/>
        </w:rPr>
        <w:t xml:space="preserve"> Protection Procedures (April 2008) and other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guidance and protocols that have been endorsed and agreed by the </w:t>
      </w:r>
      <w:r w:rsidR="00C666AD" w:rsidRPr="008541CF">
        <w:rPr>
          <w:rFonts w:ascii="Arial" w:hAnsi="Arial" w:cs="Arial"/>
          <w:sz w:val="24"/>
          <w:szCs w:val="24"/>
        </w:rPr>
        <w:t>Mid and West Wales Safeguarding Board.</w:t>
      </w:r>
      <w:r w:rsidR="0024082D" w:rsidRPr="008541CF">
        <w:rPr>
          <w:rFonts w:ascii="Arial" w:hAnsi="Arial" w:cs="Arial"/>
          <w:sz w:val="24"/>
          <w:szCs w:val="24"/>
        </w:rPr>
        <w:t xml:space="preserve"> </w:t>
      </w:r>
      <w:r w:rsidR="0024082D" w:rsidRPr="00E6204E">
        <w:rPr>
          <w:rFonts w:ascii="Arial" w:hAnsi="Arial" w:cs="Arial"/>
          <w:sz w:val="24"/>
          <w:szCs w:val="24"/>
        </w:rPr>
        <w:t xml:space="preserve">We will also follow guidance and protocols laid down </w:t>
      </w:r>
      <w:r>
        <w:rPr>
          <w:rFonts w:ascii="Arial" w:hAnsi="Arial" w:cs="Arial"/>
          <w:sz w:val="24"/>
          <w:szCs w:val="24"/>
        </w:rPr>
        <w:t>by the Care Inspectorate Wales.</w:t>
      </w:r>
    </w:p>
    <w:p w14:paraId="4242DA68" w14:textId="77777777" w:rsidR="0015399A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69" w14:textId="77777777" w:rsidR="00046CA1" w:rsidRDefault="00E6204E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</w:t>
      </w:r>
      <w:r w:rsidR="0015399A">
        <w:rPr>
          <w:rFonts w:ascii="Arial" w:hAnsi="Arial" w:cs="Arial"/>
          <w:sz w:val="24"/>
          <w:szCs w:val="24"/>
        </w:rPr>
        <w:t xml:space="preserve"> will:</w:t>
      </w:r>
    </w:p>
    <w:p w14:paraId="4242DA6A" w14:textId="77777777" w:rsidR="0015399A" w:rsidRPr="008541CF" w:rsidRDefault="0015399A" w:rsidP="00303805">
      <w:pPr>
        <w:jc w:val="left"/>
        <w:rPr>
          <w:rFonts w:ascii="Arial" w:hAnsi="Arial" w:cs="Arial"/>
          <w:sz w:val="24"/>
          <w:szCs w:val="24"/>
        </w:rPr>
      </w:pPr>
    </w:p>
    <w:p w14:paraId="4242DA6B" w14:textId="073E9D5C" w:rsidR="00046CA1" w:rsidRPr="008541CF" w:rsidRDefault="0015399A" w:rsidP="0015399A">
      <w:p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r>
        <w:rPr>
          <w:rFonts w:ascii="Arial" w:hAnsi="Arial" w:cs="Arial"/>
          <w:sz w:val="24"/>
          <w:szCs w:val="24"/>
        </w:rPr>
        <w:tab/>
        <w:t>Ensure it has</w:t>
      </w:r>
      <w:r w:rsidR="00E6204E">
        <w:rPr>
          <w:rFonts w:ascii="Arial" w:hAnsi="Arial" w:cs="Arial"/>
          <w:sz w:val="24"/>
          <w:szCs w:val="24"/>
        </w:rPr>
        <w:t xml:space="preserve"> access to</w:t>
      </w:r>
      <w:r>
        <w:rPr>
          <w:rFonts w:ascii="Arial" w:hAnsi="Arial" w:cs="Arial"/>
          <w:sz w:val="24"/>
          <w:szCs w:val="24"/>
        </w:rPr>
        <w:t xml:space="preserve"> a Designated Senior Person (DSP) and D</w:t>
      </w:r>
      <w:r w:rsidR="00046CA1" w:rsidRPr="008541CF">
        <w:rPr>
          <w:rFonts w:ascii="Arial" w:hAnsi="Arial" w:cs="Arial"/>
          <w:sz w:val="24"/>
          <w:szCs w:val="24"/>
        </w:rPr>
        <w:t xml:space="preserve">eputy </w:t>
      </w:r>
      <w:r>
        <w:rPr>
          <w:rFonts w:ascii="Arial" w:hAnsi="Arial" w:cs="Arial"/>
          <w:sz w:val="24"/>
          <w:szCs w:val="24"/>
        </w:rPr>
        <w:t>Designated Senior Person (D</w:t>
      </w:r>
      <w:r w:rsidR="003A3493">
        <w:rPr>
          <w:rFonts w:ascii="Arial" w:hAnsi="Arial" w:cs="Arial"/>
          <w:sz w:val="24"/>
          <w:szCs w:val="24"/>
        </w:rPr>
        <w:t xml:space="preserve">eputy </w:t>
      </w:r>
      <w:r>
        <w:rPr>
          <w:rFonts w:ascii="Arial" w:hAnsi="Arial" w:cs="Arial"/>
          <w:sz w:val="24"/>
          <w:szCs w:val="24"/>
        </w:rPr>
        <w:t xml:space="preserve">DSP) for </w:t>
      </w:r>
      <w:r w:rsidR="00C50E84">
        <w:rPr>
          <w:rFonts w:ascii="Arial" w:hAnsi="Arial" w:cs="Arial"/>
          <w:sz w:val="24"/>
          <w:szCs w:val="24"/>
        </w:rPr>
        <w:t>Child Protection</w:t>
      </w:r>
      <w:r w:rsidR="00E6204E">
        <w:rPr>
          <w:rFonts w:ascii="Arial" w:hAnsi="Arial" w:cs="Arial"/>
          <w:sz w:val="24"/>
          <w:szCs w:val="24"/>
        </w:rPr>
        <w:t xml:space="preserve"> in school</w:t>
      </w:r>
      <w:r w:rsidR="00046CA1" w:rsidRPr="008541CF">
        <w:rPr>
          <w:rFonts w:ascii="Arial" w:hAnsi="Arial" w:cs="Arial"/>
          <w:sz w:val="24"/>
          <w:szCs w:val="24"/>
        </w:rPr>
        <w:t>, who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have undertaken the appropriate training.</w:t>
      </w:r>
      <w:r w:rsidR="00E6204E">
        <w:rPr>
          <w:rFonts w:ascii="Arial" w:hAnsi="Arial" w:cs="Arial"/>
          <w:sz w:val="24"/>
          <w:szCs w:val="24"/>
        </w:rPr>
        <w:t xml:space="preserve"> In the unlikely event that the three DSP in school are unavailable the setting leader will contact PPD direct. </w:t>
      </w:r>
      <w:r w:rsidR="001642ED">
        <w:rPr>
          <w:rFonts w:ascii="Arial" w:hAnsi="Arial" w:cs="Arial"/>
          <w:sz w:val="24"/>
          <w:szCs w:val="24"/>
        </w:rPr>
        <w:t xml:space="preserve">There </w:t>
      </w:r>
      <w:proofErr w:type="gramStart"/>
      <w:r w:rsidR="001642ED">
        <w:rPr>
          <w:rFonts w:ascii="Arial" w:hAnsi="Arial" w:cs="Arial"/>
          <w:sz w:val="24"/>
          <w:szCs w:val="24"/>
        </w:rPr>
        <w:t>are</w:t>
      </w:r>
      <w:proofErr w:type="gramEnd"/>
      <w:r w:rsidR="001642ED">
        <w:rPr>
          <w:rFonts w:ascii="Arial" w:hAnsi="Arial" w:cs="Arial"/>
          <w:sz w:val="24"/>
          <w:szCs w:val="24"/>
        </w:rPr>
        <w:t xml:space="preserve"> a minimum of 3 DSL in school to ensure availability.</w:t>
      </w:r>
    </w:p>
    <w:p w14:paraId="4242DA6C" w14:textId="77777777" w:rsidR="00046CA1" w:rsidRPr="008541CF" w:rsidRDefault="00046CA1" w:rsidP="00DA11AB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lastRenderedPageBreak/>
        <w:t xml:space="preserve">B. </w:t>
      </w:r>
      <w:r w:rsidR="00DA11AB">
        <w:rPr>
          <w:rFonts w:ascii="Arial" w:hAnsi="Arial" w:cs="Arial"/>
          <w:sz w:val="24"/>
          <w:szCs w:val="24"/>
        </w:rPr>
        <w:t>The setting</w:t>
      </w:r>
      <w:r w:rsidRPr="008541CF">
        <w:rPr>
          <w:rFonts w:ascii="Arial" w:hAnsi="Arial" w:cs="Arial"/>
          <w:sz w:val="24"/>
          <w:szCs w:val="24"/>
        </w:rPr>
        <w:t xml:space="preserve"> will look to the </w:t>
      </w:r>
      <w:r w:rsidR="00C666AD" w:rsidRPr="008541CF">
        <w:rPr>
          <w:rFonts w:ascii="Arial" w:hAnsi="Arial" w:cs="Arial"/>
          <w:sz w:val="24"/>
          <w:szCs w:val="24"/>
        </w:rPr>
        <w:t xml:space="preserve">Mid and West Wales Safeguarding Board </w:t>
      </w:r>
      <w:r w:rsidRPr="008541CF">
        <w:rPr>
          <w:rFonts w:ascii="Arial" w:hAnsi="Arial" w:cs="Arial"/>
          <w:sz w:val="24"/>
          <w:szCs w:val="24"/>
        </w:rPr>
        <w:t xml:space="preserve">and the Council’s </w:t>
      </w:r>
      <w:r w:rsidR="00C666AD" w:rsidRPr="008541CF">
        <w:rPr>
          <w:rFonts w:ascii="Arial" w:hAnsi="Arial" w:cs="Arial"/>
          <w:sz w:val="24"/>
          <w:szCs w:val="24"/>
        </w:rPr>
        <w:t xml:space="preserve">Designated Lead Officer for Safeguarding in Education </w:t>
      </w:r>
      <w:r w:rsidRPr="008541CF">
        <w:rPr>
          <w:rFonts w:ascii="Arial" w:hAnsi="Arial" w:cs="Arial"/>
          <w:sz w:val="24"/>
          <w:szCs w:val="24"/>
        </w:rPr>
        <w:t>for guidance and support in assisting the school’s</w:t>
      </w:r>
      <w:r w:rsidR="0015399A">
        <w:rPr>
          <w:rFonts w:ascii="Arial" w:hAnsi="Arial" w:cs="Arial"/>
          <w:sz w:val="24"/>
          <w:szCs w:val="24"/>
        </w:rPr>
        <w:t xml:space="preserve"> DSP</w:t>
      </w:r>
      <w:r w:rsidRPr="008541CF">
        <w:rPr>
          <w:rFonts w:ascii="Arial" w:hAnsi="Arial" w:cs="Arial"/>
          <w:sz w:val="24"/>
          <w:szCs w:val="24"/>
        </w:rPr>
        <w:t>.</w:t>
      </w:r>
    </w:p>
    <w:p w14:paraId="4242DA6D" w14:textId="77777777" w:rsidR="0015399A" w:rsidRPr="008541CF" w:rsidRDefault="00046CA1" w:rsidP="0015399A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C. </w:t>
      </w:r>
      <w:r w:rsidR="0015399A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Ensure that all members of staff, including permanent,</w:t>
      </w:r>
      <w:r w:rsidR="00DA11AB">
        <w:rPr>
          <w:rFonts w:ascii="Arial" w:hAnsi="Arial" w:cs="Arial"/>
          <w:sz w:val="24"/>
          <w:szCs w:val="24"/>
        </w:rPr>
        <w:t xml:space="preserve"> part time and adult volunteers </w:t>
      </w:r>
      <w:r w:rsidR="0015399A">
        <w:rPr>
          <w:rFonts w:ascii="Arial" w:hAnsi="Arial" w:cs="Arial"/>
          <w:sz w:val="24"/>
          <w:szCs w:val="24"/>
        </w:rPr>
        <w:t>know</w:t>
      </w:r>
      <w:r w:rsidR="003A3493">
        <w:rPr>
          <w:rFonts w:ascii="Arial" w:hAnsi="Arial" w:cs="Arial"/>
          <w:sz w:val="24"/>
          <w:szCs w:val="24"/>
        </w:rPr>
        <w:t>s</w:t>
      </w:r>
      <w:r w:rsidR="0015399A">
        <w:rPr>
          <w:rFonts w:ascii="Arial" w:hAnsi="Arial" w:cs="Arial"/>
          <w:sz w:val="24"/>
          <w:szCs w:val="24"/>
        </w:rPr>
        <w:t>:</w:t>
      </w:r>
    </w:p>
    <w:p w14:paraId="4242DA6E" w14:textId="4A3FF1C4" w:rsidR="00046CA1" w:rsidRPr="0015399A" w:rsidRDefault="00046CA1" w:rsidP="0015399A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the name, contact details and role o</w:t>
      </w:r>
      <w:r w:rsidR="003A3493">
        <w:rPr>
          <w:rFonts w:ascii="Arial" w:hAnsi="Arial" w:cs="Arial"/>
          <w:sz w:val="24"/>
          <w:szCs w:val="24"/>
        </w:rPr>
        <w:t>f the DSP</w:t>
      </w:r>
      <w:r w:rsidRPr="0015399A">
        <w:rPr>
          <w:rFonts w:ascii="Arial" w:hAnsi="Arial" w:cs="Arial"/>
          <w:sz w:val="24"/>
          <w:szCs w:val="24"/>
        </w:rPr>
        <w:t>, the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="003A3493">
        <w:rPr>
          <w:rFonts w:ascii="Arial" w:hAnsi="Arial" w:cs="Arial"/>
          <w:sz w:val="24"/>
          <w:szCs w:val="24"/>
        </w:rPr>
        <w:t>D</w:t>
      </w:r>
      <w:r w:rsidRPr="0015399A">
        <w:rPr>
          <w:rFonts w:ascii="Arial" w:hAnsi="Arial" w:cs="Arial"/>
          <w:sz w:val="24"/>
          <w:szCs w:val="24"/>
        </w:rPr>
        <w:t xml:space="preserve">eputy DSP and designated governor responsible for child </w:t>
      </w:r>
      <w:r w:rsidR="00F76D0F" w:rsidRPr="0015399A">
        <w:rPr>
          <w:rFonts w:ascii="Arial" w:hAnsi="Arial" w:cs="Arial"/>
          <w:sz w:val="24"/>
          <w:szCs w:val="24"/>
        </w:rPr>
        <w:t>protection.</w:t>
      </w:r>
    </w:p>
    <w:p w14:paraId="4242DA6F" w14:textId="77777777" w:rsidR="00046CA1" w:rsidRPr="0015399A" w:rsidRDefault="00046CA1" w:rsidP="0015399A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that it is the lead person and/or their deputy who have the responsibility for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 xml:space="preserve">making child protection referrals within </w:t>
      </w:r>
      <w:r w:rsidR="00C666AD" w:rsidRPr="0015399A">
        <w:rPr>
          <w:rFonts w:ascii="Arial" w:hAnsi="Arial" w:cs="Arial"/>
          <w:sz w:val="24"/>
          <w:szCs w:val="24"/>
        </w:rPr>
        <w:t>Mid and West Wales Safeguarding Board</w:t>
      </w:r>
      <w:r w:rsidRPr="0015399A">
        <w:rPr>
          <w:rFonts w:ascii="Arial" w:hAnsi="Arial" w:cs="Arial"/>
          <w:sz w:val="24"/>
          <w:szCs w:val="24"/>
        </w:rPr>
        <w:t xml:space="preserve"> timescales, by completing the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 xml:space="preserve">agreed multi-agency </w:t>
      </w:r>
      <w:r w:rsidR="00C666AD" w:rsidRPr="0015399A">
        <w:rPr>
          <w:rFonts w:ascii="Arial" w:hAnsi="Arial" w:cs="Arial"/>
          <w:sz w:val="24"/>
          <w:szCs w:val="24"/>
        </w:rPr>
        <w:t xml:space="preserve">referral </w:t>
      </w:r>
      <w:r w:rsidR="003A3493">
        <w:rPr>
          <w:rFonts w:ascii="Arial" w:hAnsi="Arial" w:cs="Arial"/>
          <w:sz w:val="24"/>
          <w:szCs w:val="24"/>
        </w:rPr>
        <w:t>form;</w:t>
      </w:r>
    </w:p>
    <w:p w14:paraId="4242DA70" w14:textId="4ECAED4A" w:rsidR="00046CA1" w:rsidRDefault="00046CA1" w:rsidP="0015399A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>that they have an individual responsibility for referring child protection concerns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Pr="0015399A">
        <w:rPr>
          <w:rFonts w:ascii="Arial" w:hAnsi="Arial" w:cs="Arial"/>
          <w:sz w:val="24"/>
          <w:szCs w:val="24"/>
        </w:rPr>
        <w:t>using the proper channels and within the timescales agreed with the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="003A3493">
        <w:rPr>
          <w:rFonts w:ascii="Arial" w:hAnsi="Arial" w:cs="Arial"/>
          <w:sz w:val="24"/>
          <w:szCs w:val="24"/>
        </w:rPr>
        <w:t xml:space="preserve">Safeguarding </w:t>
      </w:r>
      <w:r w:rsidR="00F76D0F">
        <w:rPr>
          <w:rFonts w:ascii="Arial" w:hAnsi="Arial" w:cs="Arial"/>
          <w:sz w:val="24"/>
          <w:szCs w:val="24"/>
        </w:rPr>
        <w:t>Board.</w:t>
      </w:r>
    </w:p>
    <w:p w14:paraId="4242DA71" w14:textId="77777777" w:rsidR="0024082D" w:rsidRPr="00DA11AB" w:rsidRDefault="0024082D" w:rsidP="00DA11AB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DA11AB">
        <w:rPr>
          <w:rFonts w:ascii="Arial" w:hAnsi="Arial" w:cs="Arial"/>
          <w:sz w:val="24"/>
          <w:szCs w:val="24"/>
        </w:rPr>
        <w:t>that the Responsible Individual must ensure that safeguarding incidents are reported</w:t>
      </w:r>
      <w:r w:rsidR="00DA11AB" w:rsidRPr="00DA11AB">
        <w:rPr>
          <w:rFonts w:ascii="Arial" w:hAnsi="Arial" w:cs="Arial"/>
          <w:sz w:val="24"/>
          <w:szCs w:val="24"/>
        </w:rPr>
        <w:t xml:space="preserve"> to the Care Inspectorate Wales</w:t>
      </w:r>
    </w:p>
    <w:p w14:paraId="4242DA72" w14:textId="678A6254" w:rsidR="00C666AD" w:rsidRPr="0015399A" w:rsidRDefault="00046CA1" w:rsidP="0015399A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15399A">
        <w:rPr>
          <w:rFonts w:ascii="Arial" w:hAnsi="Arial" w:cs="Arial"/>
          <w:sz w:val="24"/>
          <w:szCs w:val="24"/>
        </w:rPr>
        <w:t xml:space="preserve">how to take forward those concerns where the DSP is </w:t>
      </w:r>
      <w:r w:rsidR="00F76D0F" w:rsidRPr="0015399A">
        <w:rPr>
          <w:rFonts w:ascii="Arial" w:hAnsi="Arial" w:cs="Arial"/>
          <w:sz w:val="24"/>
          <w:szCs w:val="24"/>
        </w:rPr>
        <w:t>unavailable</w:t>
      </w:r>
      <w:r w:rsidR="00F76D0F">
        <w:rPr>
          <w:rFonts w:ascii="Arial" w:hAnsi="Arial" w:cs="Arial"/>
          <w:sz w:val="24"/>
          <w:szCs w:val="24"/>
        </w:rPr>
        <w:t>.</w:t>
      </w:r>
    </w:p>
    <w:p w14:paraId="4242DA73" w14:textId="381FC9EE" w:rsidR="0015399A" w:rsidRPr="003A3493" w:rsidRDefault="003A3493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the DSP and D</w:t>
      </w:r>
      <w:r w:rsidR="00046CA1" w:rsidRPr="0015399A">
        <w:rPr>
          <w:rFonts w:ascii="Arial" w:hAnsi="Arial" w:cs="Arial"/>
          <w:sz w:val="24"/>
          <w:szCs w:val="24"/>
        </w:rPr>
        <w:t xml:space="preserve">eputy </w:t>
      </w:r>
      <w:r>
        <w:rPr>
          <w:rFonts w:ascii="Arial" w:hAnsi="Arial" w:cs="Arial"/>
          <w:sz w:val="24"/>
          <w:szCs w:val="24"/>
        </w:rPr>
        <w:t xml:space="preserve">DSP will seek advice from </w:t>
      </w:r>
      <w:r w:rsidR="00C666AD" w:rsidRPr="0015399A">
        <w:rPr>
          <w:rFonts w:ascii="Arial" w:hAnsi="Arial" w:cs="Arial"/>
          <w:sz w:val="24"/>
          <w:szCs w:val="24"/>
        </w:rPr>
        <w:t xml:space="preserve">Powys People Direct </w:t>
      </w:r>
      <w:r w:rsidR="00046CA1" w:rsidRPr="0015399A">
        <w:rPr>
          <w:rFonts w:ascii="Arial" w:hAnsi="Arial" w:cs="Arial"/>
          <w:sz w:val="24"/>
          <w:szCs w:val="24"/>
        </w:rPr>
        <w:t xml:space="preserve">and/or the </w:t>
      </w:r>
      <w:r w:rsidR="00C666AD" w:rsidRPr="0015399A">
        <w:rPr>
          <w:rFonts w:ascii="Arial" w:hAnsi="Arial" w:cs="Arial"/>
          <w:sz w:val="24"/>
          <w:szCs w:val="24"/>
        </w:rPr>
        <w:t xml:space="preserve">Designated Lead Officer for Safeguarding in </w:t>
      </w:r>
      <w:proofErr w:type="gramStart"/>
      <w:r w:rsidR="00C666AD" w:rsidRPr="0015399A">
        <w:rPr>
          <w:rFonts w:ascii="Arial" w:hAnsi="Arial" w:cs="Arial"/>
          <w:sz w:val="24"/>
          <w:szCs w:val="24"/>
        </w:rPr>
        <w:t>Education</w:t>
      </w:r>
      <w:proofErr w:type="gramEnd"/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="00046CA1" w:rsidRPr="0015399A">
        <w:rPr>
          <w:rFonts w:ascii="Arial" w:hAnsi="Arial" w:cs="Arial"/>
          <w:sz w:val="24"/>
          <w:szCs w:val="24"/>
        </w:rPr>
        <w:t xml:space="preserve">if </w:t>
      </w:r>
      <w:r w:rsidR="00F76D0F" w:rsidRPr="0015399A">
        <w:rPr>
          <w:rFonts w:ascii="Arial" w:hAnsi="Arial" w:cs="Arial"/>
          <w:sz w:val="24"/>
          <w:szCs w:val="24"/>
        </w:rPr>
        <w:t>necessary,</w:t>
      </w:r>
      <w:r w:rsidR="00C666AD" w:rsidRPr="0015399A">
        <w:rPr>
          <w:rFonts w:ascii="Arial" w:hAnsi="Arial" w:cs="Arial"/>
          <w:sz w:val="24"/>
          <w:szCs w:val="24"/>
        </w:rPr>
        <w:t xml:space="preserve"> </w:t>
      </w:r>
      <w:r w:rsidR="00046CA1" w:rsidRPr="0015399A">
        <w:rPr>
          <w:rFonts w:ascii="Arial" w:hAnsi="Arial" w:cs="Arial"/>
          <w:sz w:val="24"/>
          <w:szCs w:val="24"/>
        </w:rPr>
        <w:t>when a referral is being considered; if in doubt a referral must be sent.</w:t>
      </w:r>
    </w:p>
    <w:p w14:paraId="4242DA74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D.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Ensure that all members of staff are aware of the need to be alert to signs of abuse and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know how to respond to a pupil who may disclose abuse.</w:t>
      </w:r>
    </w:p>
    <w:p w14:paraId="4242DA75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E.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Ensure</w:t>
      </w:r>
      <w:r w:rsidR="003A3493">
        <w:rPr>
          <w:rFonts w:ascii="Arial" w:hAnsi="Arial" w:cs="Arial"/>
          <w:sz w:val="24"/>
          <w:szCs w:val="24"/>
        </w:rPr>
        <w:t xml:space="preserve"> that all members of staff </w:t>
      </w:r>
      <w:r w:rsidRPr="008541CF">
        <w:rPr>
          <w:rFonts w:ascii="Arial" w:hAnsi="Arial" w:cs="Arial"/>
          <w:sz w:val="24"/>
          <w:szCs w:val="24"/>
        </w:rPr>
        <w:t>attend appropriate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training and updates as arranged by the school</w:t>
      </w:r>
      <w:r w:rsidR="00DA11AB">
        <w:rPr>
          <w:rFonts w:ascii="Arial" w:hAnsi="Arial" w:cs="Arial"/>
          <w:sz w:val="24"/>
          <w:szCs w:val="24"/>
        </w:rPr>
        <w:t>/setting</w:t>
      </w:r>
      <w:r w:rsidRPr="008541CF">
        <w:rPr>
          <w:rFonts w:ascii="Arial" w:hAnsi="Arial" w:cs="Arial"/>
          <w:sz w:val="24"/>
          <w:szCs w:val="24"/>
        </w:rPr>
        <w:t>.</w:t>
      </w:r>
    </w:p>
    <w:p w14:paraId="4242DA76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F.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Ensure that parents have a clear understanding of the responsibility placed on the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DA11AB">
        <w:rPr>
          <w:rFonts w:ascii="Arial" w:hAnsi="Arial" w:cs="Arial"/>
          <w:sz w:val="24"/>
          <w:szCs w:val="24"/>
        </w:rPr>
        <w:t>setting</w:t>
      </w:r>
      <w:r w:rsidRPr="008541CF">
        <w:rPr>
          <w:rFonts w:ascii="Arial" w:hAnsi="Arial" w:cs="Arial"/>
          <w:sz w:val="24"/>
          <w:szCs w:val="24"/>
        </w:rPr>
        <w:t xml:space="preserve"> and its staff for child protection by setting out their obligations i</w:t>
      </w:r>
      <w:r w:rsidR="00DA11AB">
        <w:rPr>
          <w:rFonts w:ascii="Arial" w:hAnsi="Arial" w:cs="Arial"/>
          <w:sz w:val="24"/>
          <w:szCs w:val="24"/>
        </w:rPr>
        <w:t>n their</w:t>
      </w:r>
      <w:r w:rsidR="003A3493">
        <w:rPr>
          <w:rFonts w:ascii="Arial" w:hAnsi="Arial" w:cs="Arial"/>
          <w:sz w:val="24"/>
          <w:szCs w:val="24"/>
        </w:rPr>
        <w:t xml:space="preserve"> forms of communication</w:t>
      </w:r>
      <w:r w:rsidRPr="008541CF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8541CF">
        <w:rPr>
          <w:rFonts w:ascii="Arial" w:hAnsi="Arial" w:cs="Arial"/>
          <w:sz w:val="24"/>
          <w:szCs w:val="24"/>
        </w:rPr>
        <w:t>In particular, there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is a clear obligation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that ‘the welfare of the child is paramount’ and in some circumstances this may mean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that the parents are not initially informed of a referral made by the school. This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circumstance is in line with All Wales Child Protection Procedures guidance.</w:t>
      </w:r>
    </w:p>
    <w:p w14:paraId="4242DA77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G.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Provide training f</w:t>
      </w:r>
      <w:r w:rsidR="003A3493">
        <w:rPr>
          <w:rFonts w:ascii="Arial" w:hAnsi="Arial" w:cs="Arial"/>
          <w:sz w:val="24"/>
          <w:szCs w:val="24"/>
        </w:rPr>
        <w:t>or all staff so that they know:</w:t>
      </w:r>
    </w:p>
    <w:p w14:paraId="4242DA78" w14:textId="2B62DD6A" w:rsidR="00046CA1" w:rsidRPr="003A3493" w:rsidRDefault="00046CA1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 xml:space="preserve">their personal </w:t>
      </w:r>
      <w:r w:rsidR="00F76D0F" w:rsidRPr="003A3493">
        <w:rPr>
          <w:rFonts w:ascii="Arial" w:hAnsi="Arial" w:cs="Arial"/>
          <w:sz w:val="24"/>
          <w:szCs w:val="24"/>
        </w:rPr>
        <w:t>responsibility.</w:t>
      </w:r>
    </w:p>
    <w:p w14:paraId="4242DA79" w14:textId="77777777" w:rsidR="00DA11AB" w:rsidRDefault="00046CA1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>the agreed local procedures</w:t>
      </w:r>
      <w:r w:rsidR="00C666AD" w:rsidRPr="003A3493">
        <w:rPr>
          <w:rFonts w:ascii="Arial" w:hAnsi="Arial" w:cs="Arial"/>
          <w:sz w:val="24"/>
          <w:szCs w:val="24"/>
        </w:rPr>
        <w:t xml:space="preserve"> (Mid and West Wales Safeguarding Board and Powys local procedures)</w:t>
      </w:r>
      <w:r w:rsidR="0024082D" w:rsidRPr="003A3493">
        <w:rPr>
          <w:rFonts w:ascii="Arial" w:hAnsi="Arial" w:cs="Arial"/>
          <w:sz w:val="24"/>
          <w:szCs w:val="24"/>
        </w:rPr>
        <w:t xml:space="preserve"> </w:t>
      </w:r>
    </w:p>
    <w:p w14:paraId="4242DA7A" w14:textId="1791DF68" w:rsidR="00046CA1" w:rsidRPr="00DA11AB" w:rsidRDefault="0024082D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DA11AB">
        <w:rPr>
          <w:rFonts w:ascii="Arial" w:hAnsi="Arial" w:cs="Arial"/>
          <w:sz w:val="24"/>
          <w:szCs w:val="24"/>
        </w:rPr>
        <w:t>and the agreed Car</w:t>
      </w:r>
      <w:r w:rsidR="00DA11AB" w:rsidRPr="00DA11AB">
        <w:rPr>
          <w:rFonts w:ascii="Arial" w:hAnsi="Arial" w:cs="Arial"/>
          <w:sz w:val="24"/>
          <w:szCs w:val="24"/>
        </w:rPr>
        <w:t xml:space="preserve">e Inspectorate Wales </w:t>
      </w:r>
      <w:r w:rsidR="003B58A1" w:rsidRPr="00DA11AB">
        <w:rPr>
          <w:rFonts w:ascii="Arial" w:hAnsi="Arial" w:cs="Arial"/>
          <w:sz w:val="24"/>
          <w:szCs w:val="24"/>
        </w:rPr>
        <w:t>procedures.</w:t>
      </w:r>
    </w:p>
    <w:p w14:paraId="4242DA7B" w14:textId="77777777" w:rsidR="00046CA1" w:rsidRPr="003A3493" w:rsidRDefault="00046CA1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>the need to be vigilant in identifying suspected cases of abuse; and</w:t>
      </w:r>
    </w:p>
    <w:p w14:paraId="4242DA7C" w14:textId="77777777" w:rsidR="00046CA1" w:rsidRPr="003A3493" w:rsidRDefault="00046CA1" w:rsidP="003A3493">
      <w:pPr>
        <w:pStyle w:val="ListParagraph"/>
        <w:numPr>
          <w:ilvl w:val="0"/>
          <w:numId w:val="39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 xml:space="preserve">how to support a child who discloses abuse, particularly the </w:t>
      </w:r>
      <w:proofErr w:type="gramStart"/>
      <w:r w:rsidRPr="003A3493">
        <w:rPr>
          <w:rFonts w:ascii="Arial" w:hAnsi="Arial" w:cs="Arial"/>
          <w:sz w:val="24"/>
          <w:szCs w:val="24"/>
        </w:rPr>
        <w:t>do’s</w:t>
      </w:r>
      <w:proofErr w:type="gramEnd"/>
      <w:r w:rsidR="00C666AD" w:rsidRPr="003A3493">
        <w:rPr>
          <w:rFonts w:ascii="Arial" w:hAnsi="Arial" w:cs="Arial"/>
          <w:sz w:val="24"/>
          <w:szCs w:val="24"/>
        </w:rPr>
        <w:t xml:space="preserve"> </w:t>
      </w:r>
      <w:r w:rsidRPr="003A3493">
        <w:rPr>
          <w:rFonts w:ascii="Arial" w:hAnsi="Arial" w:cs="Arial"/>
          <w:sz w:val="24"/>
          <w:szCs w:val="24"/>
        </w:rPr>
        <w:t>and don’ts</w:t>
      </w:r>
    </w:p>
    <w:p w14:paraId="4242DA7D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H.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 xml:space="preserve">Notify </w:t>
      </w:r>
      <w:r w:rsidR="00C666AD" w:rsidRPr="008541CF">
        <w:rPr>
          <w:rFonts w:ascii="Arial" w:hAnsi="Arial" w:cs="Arial"/>
          <w:sz w:val="24"/>
          <w:szCs w:val="24"/>
        </w:rPr>
        <w:t xml:space="preserve">Children’s </w:t>
      </w:r>
      <w:r w:rsidR="003A3493">
        <w:rPr>
          <w:rFonts w:ascii="Arial" w:hAnsi="Arial" w:cs="Arial"/>
          <w:sz w:val="24"/>
          <w:szCs w:val="24"/>
        </w:rPr>
        <w:t>Services if:</w:t>
      </w:r>
    </w:p>
    <w:p w14:paraId="4242DA7E" w14:textId="77777777" w:rsidR="00046CA1" w:rsidRPr="008541CF" w:rsidRDefault="00046CA1" w:rsidP="003A3493">
      <w:pPr>
        <w:ind w:left="709" w:hanging="283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a pupil on the child protection register is excluded either for a fixed term or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500C58">
        <w:rPr>
          <w:rFonts w:ascii="Arial" w:hAnsi="Arial" w:cs="Arial"/>
          <w:sz w:val="24"/>
          <w:szCs w:val="24"/>
        </w:rPr>
        <w:t>permanently; or</w:t>
      </w:r>
    </w:p>
    <w:p w14:paraId="4242DA7F" w14:textId="77777777" w:rsidR="00046CA1" w:rsidRPr="008541CF" w:rsidRDefault="00046CA1" w:rsidP="00DA11AB">
      <w:pPr>
        <w:ind w:left="709" w:hanging="283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if there is an unexplained absence of a pupil on the child protection register of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more than two days duration from school (or one day following a weekend).</w:t>
      </w:r>
    </w:p>
    <w:p w14:paraId="4242DA80" w14:textId="77777777" w:rsidR="00046CA1" w:rsidRPr="008541CF" w:rsidRDefault="00DA11AB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46CA1" w:rsidRPr="008541CF">
        <w:rPr>
          <w:rFonts w:ascii="Arial" w:hAnsi="Arial" w:cs="Arial"/>
          <w:sz w:val="24"/>
          <w:szCs w:val="24"/>
        </w:rPr>
        <w:t xml:space="preserve">. </w:t>
      </w:r>
      <w:r w:rsidR="003A3493">
        <w:rPr>
          <w:rFonts w:ascii="Arial" w:hAnsi="Arial" w:cs="Arial"/>
          <w:sz w:val="24"/>
          <w:szCs w:val="24"/>
        </w:rPr>
        <w:tab/>
      </w:r>
      <w:r w:rsidR="00046CA1" w:rsidRPr="008541CF">
        <w:rPr>
          <w:rFonts w:ascii="Arial" w:hAnsi="Arial" w:cs="Arial"/>
          <w:sz w:val="24"/>
          <w:szCs w:val="24"/>
        </w:rPr>
        <w:t>Keep written records of concerns about children (noting date, event and action taken),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even where there is no need to refer the matter to agencies immediately.</w:t>
      </w:r>
      <w:r w:rsidR="00675FFB">
        <w:rPr>
          <w:rFonts w:ascii="Arial" w:hAnsi="Arial" w:cs="Arial"/>
          <w:sz w:val="24"/>
          <w:szCs w:val="24"/>
        </w:rPr>
        <w:t xml:space="preserve"> All written records will be stored in the school’s Head teacher office.</w:t>
      </w:r>
    </w:p>
    <w:p w14:paraId="4242DA81" w14:textId="77777777" w:rsidR="00DA11AB" w:rsidRDefault="00DA11AB" w:rsidP="00675FFB">
      <w:p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046CA1" w:rsidRPr="008541CF">
        <w:rPr>
          <w:rFonts w:ascii="Arial" w:hAnsi="Arial" w:cs="Arial"/>
          <w:sz w:val="24"/>
          <w:szCs w:val="24"/>
        </w:rPr>
        <w:t xml:space="preserve">. </w:t>
      </w:r>
      <w:r w:rsidR="003A3493">
        <w:rPr>
          <w:rFonts w:ascii="Arial" w:hAnsi="Arial" w:cs="Arial"/>
          <w:sz w:val="24"/>
          <w:szCs w:val="24"/>
        </w:rPr>
        <w:tab/>
      </w:r>
      <w:r w:rsidR="00046CA1" w:rsidRPr="008541CF">
        <w:rPr>
          <w:rFonts w:ascii="Arial" w:hAnsi="Arial" w:cs="Arial"/>
          <w:sz w:val="24"/>
          <w:szCs w:val="24"/>
        </w:rPr>
        <w:t xml:space="preserve">Ensure that all records and files are kept secure and in locked locations. The </w:t>
      </w:r>
      <w:r w:rsidR="00C666AD" w:rsidRPr="008541CF">
        <w:rPr>
          <w:rFonts w:ascii="Arial" w:hAnsi="Arial" w:cs="Arial"/>
          <w:sz w:val="24"/>
          <w:szCs w:val="24"/>
        </w:rPr>
        <w:t>Designated Senior Person</w:t>
      </w:r>
      <w:r w:rsidR="00046CA1" w:rsidRPr="008541CF">
        <w:rPr>
          <w:rFonts w:ascii="Arial" w:hAnsi="Arial" w:cs="Arial"/>
          <w:sz w:val="24"/>
          <w:szCs w:val="24"/>
        </w:rPr>
        <w:t xml:space="preserve"> is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responsible for the secu</w:t>
      </w:r>
      <w:r w:rsidR="003A3493">
        <w:rPr>
          <w:rFonts w:ascii="Arial" w:hAnsi="Arial" w:cs="Arial"/>
          <w:sz w:val="24"/>
          <w:szCs w:val="24"/>
        </w:rPr>
        <w:t>rity, compilation and storage of</w:t>
      </w:r>
      <w:r w:rsidR="00046CA1" w:rsidRPr="008541CF">
        <w:rPr>
          <w:rFonts w:ascii="Arial" w:hAnsi="Arial" w:cs="Arial"/>
          <w:sz w:val="24"/>
          <w:szCs w:val="24"/>
        </w:rPr>
        <w:t xml:space="preserve"> all records and should be able to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access and produce them in times of need. It is the responsibility of the </w:t>
      </w:r>
      <w:r w:rsidR="00C666AD" w:rsidRPr="008541CF">
        <w:rPr>
          <w:rFonts w:ascii="Arial" w:hAnsi="Arial" w:cs="Arial"/>
          <w:sz w:val="24"/>
          <w:szCs w:val="24"/>
        </w:rPr>
        <w:t xml:space="preserve">Designated Senior Person </w:t>
      </w:r>
      <w:r w:rsidR="00046CA1" w:rsidRPr="008541CF">
        <w:rPr>
          <w:rFonts w:ascii="Arial" w:hAnsi="Arial" w:cs="Arial"/>
          <w:sz w:val="24"/>
          <w:szCs w:val="24"/>
        </w:rPr>
        <w:t>to ensure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that any transfer of records is conducted via the Authority’s agreed protocol and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procedures for the </w:t>
      </w:r>
      <w:r w:rsidR="00C666AD" w:rsidRPr="008541CF">
        <w:rPr>
          <w:rFonts w:ascii="Arial" w:hAnsi="Arial" w:cs="Arial"/>
          <w:sz w:val="24"/>
          <w:szCs w:val="24"/>
        </w:rPr>
        <w:t>t</w:t>
      </w:r>
      <w:r w:rsidR="00046CA1" w:rsidRPr="008541CF">
        <w:rPr>
          <w:rFonts w:ascii="Arial" w:hAnsi="Arial" w:cs="Arial"/>
          <w:sz w:val="24"/>
          <w:szCs w:val="24"/>
        </w:rPr>
        <w:t xml:space="preserve">ransfer of </w:t>
      </w:r>
      <w:r w:rsidR="00C666AD" w:rsidRPr="008541CF">
        <w:rPr>
          <w:rFonts w:ascii="Arial" w:hAnsi="Arial" w:cs="Arial"/>
          <w:sz w:val="24"/>
          <w:szCs w:val="24"/>
        </w:rPr>
        <w:t>s</w:t>
      </w:r>
      <w:r w:rsidR="00046CA1" w:rsidRPr="008541CF">
        <w:rPr>
          <w:rFonts w:ascii="Arial" w:hAnsi="Arial" w:cs="Arial"/>
          <w:sz w:val="24"/>
          <w:szCs w:val="24"/>
        </w:rPr>
        <w:t xml:space="preserve">ensitive </w:t>
      </w:r>
      <w:r w:rsidR="00C666AD" w:rsidRPr="008541CF">
        <w:rPr>
          <w:rFonts w:ascii="Arial" w:hAnsi="Arial" w:cs="Arial"/>
          <w:sz w:val="24"/>
          <w:szCs w:val="24"/>
        </w:rPr>
        <w:t>information</w:t>
      </w:r>
      <w:r w:rsidR="00675FFB">
        <w:rPr>
          <w:rFonts w:ascii="Arial" w:hAnsi="Arial" w:cs="Arial"/>
          <w:sz w:val="24"/>
          <w:szCs w:val="24"/>
        </w:rPr>
        <w:t>.</w:t>
      </w:r>
      <w:r w:rsidR="0024082D" w:rsidRPr="008541CF">
        <w:rPr>
          <w:rFonts w:ascii="Arial" w:hAnsi="Arial" w:cs="Arial"/>
          <w:sz w:val="24"/>
          <w:szCs w:val="24"/>
        </w:rPr>
        <w:t xml:space="preserve"> </w:t>
      </w:r>
    </w:p>
    <w:p w14:paraId="4242DA82" w14:textId="142718A6" w:rsidR="00046CA1" w:rsidRPr="00DA11AB" w:rsidRDefault="00675FFB" w:rsidP="00DA11AB">
      <w:p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DA11AB">
        <w:rPr>
          <w:rFonts w:ascii="Arial" w:hAnsi="Arial" w:cs="Arial"/>
          <w:sz w:val="24"/>
          <w:szCs w:val="24"/>
        </w:rPr>
        <w:t xml:space="preserve">     </w:t>
      </w:r>
      <w:r w:rsidR="0024082D" w:rsidRPr="00DA11AB">
        <w:rPr>
          <w:rFonts w:ascii="Arial" w:hAnsi="Arial" w:cs="Arial"/>
          <w:sz w:val="24"/>
          <w:szCs w:val="24"/>
        </w:rPr>
        <w:t xml:space="preserve">Adhere to procedures outlined by Care Inspectorate Wales </w:t>
      </w:r>
      <w:proofErr w:type="gramStart"/>
      <w:r w:rsidR="003B58A1" w:rsidRPr="00DA11AB">
        <w:rPr>
          <w:rFonts w:ascii="Arial" w:hAnsi="Arial" w:cs="Arial"/>
          <w:sz w:val="24"/>
          <w:szCs w:val="24"/>
        </w:rPr>
        <w:t>in regard to</w:t>
      </w:r>
      <w:proofErr w:type="gramEnd"/>
      <w:r w:rsidR="00DA11AB" w:rsidRPr="00DA11AB">
        <w:rPr>
          <w:rFonts w:ascii="Arial" w:hAnsi="Arial" w:cs="Arial"/>
          <w:sz w:val="24"/>
          <w:szCs w:val="24"/>
        </w:rPr>
        <w:t xml:space="preserve"> disciplinary and dismissal</w:t>
      </w:r>
    </w:p>
    <w:p w14:paraId="4242DA83" w14:textId="77777777" w:rsidR="00046CA1" w:rsidRPr="008541CF" w:rsidRDefault="00675FFB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L.</w:t>
      </w:r>
      <w:r w:rsidR="00046CA1" w:rsidRPr="008541CF">
        <w:rPr>
          <w:rFonts w:ascii="Arial" w:hAnsi="Arial" w:cs="Arial"/>
          <w:sz w:val="24"/>
          <w:szCs w:val="24"/>
        </w:rPr>
        <w:t xml:space="preserve"> </w:t>
      </w:r>
      <w:r w:rsidR="003A3493">
        <w:rPr>
          <w:rFonts w:ascii="Arial" w:hAnsi="Arial" w:cs="Arial"/>
          <w:sz w:val="24"/>
          <w:szCs w:val="24"/>
        </w:rPr>
        <w:tab/>
      </w:r>
      <w:r w:rsidR="00046CA1" w:rsidRPr="008541CF">
        <w:rPr>
          <w:rFonts w:ascii="Arial" w:hAnsi="Arial" w:cs="Arial"/>
          <w:sz w:val="24"/>
          <w:szCs w:val="24"/>
        </w:rPr>
        <w:t>Ensure that all recruitment and selection procedures are made in accordance with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3A3493">
        <w:rPr>
          <w:rFonts w:ascii="Arial" w:hAnsi="Arial" w:cs="Arial"/>
          <w:sz w:val="24"/>
          <w:szCs w:val="24"/>
        </w:rPr>
        <w:t>Welsh Government guidance</w:t>
      </w:r>
      <w:r w:rsidR="00046CA1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500C58">
        <w:rPr>
          <w:rFonts w:ascii="Arial" w:hAnsi="Arial" w:cs="Arial"/>
          <w:i/>
          <w:sz w:val="24"/>
          <w:szCs w:val="24"/>
        </w:rPr>
        <w:t>‘Keeping Learners Safe’</w:t>
      </w:r>
      <w:r w:rsidR="00046CA1" w:rsidRPr="008541CF">
        <w:rPr>
          <w:rFonts w:ascii="Arial" w:hAnsi="Arial" w:cs="Arial"/>
          <w:sz w:val="24"/>
          <w:szCs w:val="24"/>
        </w:rPr>
        <w:t xml:space="preserve"> and local guidance. The school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will seek advice and guidance from the Authority’s </w:t>
      </w:r>
      <w:r w:rsidR="00500C58">
        <w:rPr>
          <w:rFonts w:ascii="Arial" w:hAnsi="Arial" w:cs="Arial"/>
          <w:sz w:val="24"/>
          <w:szCs w:val="24"/>
        </w:rPr>
        <w:t xml:space="preserve">Recruitment Team </w:t>
      </w:r>
      <w:r w:rsidR="00046CA1" w:rsidRPr="008541CF">
        <w:rPr>
          <w:rFonts w:ascii="Arial" w:hAnsi="Arial" w:cs="Arial"/>
          <w:sz w:val="24"/>
          <w:szCs w:val="24"/>
        </w:rPr>
        <w:t>on recruitment and selection</w:t>
      </w:r>
      <w:r w:rsidR="00500C58">
        <w:rPr>
          <w:rFonts w:ascii="Arial" w:hAnsi="Arial" w:cs="Arial"/>
          <w:sz w:val="24"/>
          <w:szCs w:val="24"/>
        </w:rPr>
        <w:t xml:space="preserve"> (</w:t>
      </w:r>
      <w:hyperlink r:id="rId10" w:history="1">
        <w:r w:rsidR="00500C58" w:rsidRPr="004A488D">
          <w:rPr>
            <w:rStyle w:val="Hyperlink"/>
            <w:rFonts w:ascii="Arial" w:hAnsi="Arial" w:cs="Arial"/>
            <w:sz w:val="24"/>
            <w:szCs w:val="24"/>
          </w:rPr>
          <w:t>recruitment@powys.gov.uk</w:t>
        </w:r>
      </w:hyperlink>
      <w:r w:rsidR="00500C58">
        <w:rPr>
          <w:rFonts w:ascii="Arial" w:hAnsi="Arial" w:cs="Arial"/>
          <w:sz w:val="24"/>
          <w:szCs w:val="24"/>
        </w:rPr>
        <w:t>).</w:t>
      </w:r>
    </w:p>
    <w:p w14:paraId="4242DA84" w14:textId="77777777" w:rsidR="003A3493" w:rsidRPr="008541CF" w:rsidRDefault="003A3493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</w:p>
    <w:p w14:paraId="4242DA85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4. Supporting the pupil at Risk</w:t>
      </w:r>
    </w:p>
    <w:p w14:paraId="4242DA86" w14:textId="77777777" w:rsidR="003A3493" w:rsidRPr="008541CF" w:rsidRDefault="003A3493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87" w14:textId="77777777" w:rsidR="00046CA1" w:rsidRDefault="00675FFB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this setting</w:t>
      </w:r>
      <w:r w:rsidR="00046CA1" w:rsidRPr="008541CF">
        <w:rPr>
          <w:rFonts w:ascii="Arial" w:hAnsi="Arial" w:cs="Arial"/>
          <w:sz w:val="24"/>
          <w:szCs w:val="24"/>
        </w:rPr>
        <w:t xml:space="preserve"> we recognise that children who are at risk, suffer abuse or witness violence may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be deeply affected by this.</w:t>
      </w:r>
    </w:p>
    <w:p w14:paraId="4242DA88" w14:textId="77777777" w:rsidR="003A3493" w:rsidRPr="008541CF" w:rsidRDefault="003A3493" w:rsidP="00303805">
      <w:pPr>
        <w:jc w:val="left"/>
        <w:rPr>
          <w:rFonts w:ascii="Arial" w:hAnsi="Arial" w:cs="Arial"/>
          <w:sz w:val="24"/>
          <w:szCs w:val="24"/>
        </w:rPr>
      </w:pPr>
    </w:p>
    <w:p w14:paraId="4242DA89" w14:textId="61A5F98C" w:rsidR="00046CA1" w:rsidRDefault="00675FFB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setting </w:t>
      </w:r>
      <w:r w:rsidR="00046CA1" w:rsidRPr="008541CF">
        <w:rPr>
          <w:rFonts w:ascii="Arial" w:hAnsi="Arial" w:cs="Arial"/>
          <w:sz w:val="24"/>
          <w:szCs w:val="24"/>
        </w:rPr>
        <w:t xml:space="preserve">may be the only stable, </w:t>
      </w:r>
      <w:r w:rsidR="003B58A1" w:rsidRPr="008541CF">
        <w:rPr>
          <w:rFonts w:ascii="Arial" w:hAnsi="Arial" w:cs="Arial"/>
          <w:sz w:val="24"/>
          <w:szCs w:val="24"/>
        </w:rPr>
        <w:t>secure,</w:t>
      </w:r>
      <w:r w:rsidR="00046CA1" w:rsidRPr="008541CF">
        <w:rPr>
          <w:rFonts w:ascii="Arial" w:hAnsi="Arial" w:cs="Arial"/>
          <w:sz w:val="24"/>
          <w:szCs w:val="24"/>
        </w:rPr>
        <w:t xml:space="preserve"> and predictable element in the lives of children at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risk. </w:t>
      </w:r>
      <w:r w:rsidR="00FC500E" w:rsidRPr="008541CF">
        <w:rPr>
          <w:rFonts w:ascii="Arial" w:hAnsi="Arial" w:cs="Arial"/>
          <w:sz w:val="24"/>
          <w:szCs w:val="24"/>
        </w:rPr>
        <w:t>Nevertheless,</w:t>
      </w:r>
      <w:r w:rsidR="00046CA1" w:rsidRPr="008541CF">
        <w:rPr>
          <w:rFonts w:ascii="Arial" w:hAnsi="Arial" w:cs="Arial"/>
          <w:sz w:val="24"/>
          <w:szCs w:val="24"/>
        </w:rPr>
        <w:t xml:space="preserve"> when at school, their behaviour may be challenging and defiant or they may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be withdrawn. </w:t>
      </w:r>
      <w:r>
        <w:rPr>
          <w:rFonts w:ascii="Arial" w:hAnsi="Arial" w:cs="Arial"/>
          <w:sz w:val="24"/>
          <w:szCs w:val="24"/>
        </w:rPr>
        <w:t>W</w:t>
      </w:r>
      <w:r w:rsidR="00046CA1" w:rsidRPr="008541CF">
        <w:rPr>
          <w:rFonts w:ascii="Arial" w:hAnsi="Arial" w:cs="Arial"/>
          <w:sz w:val="24"/>
          <w:szCs w:val="24"/>
        </w:rPr>
        <w:t>e will endeavour to be patient and supportive to the children at</w:t>
      </w:r>
      <w:r w:rsidR="00C666AD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risk.</w:t>
      </w:r>
    </w:p>
    <w:p w14:paraId="4242DA8A" w14:textId="77777777" w:rsidR="003A3493" w:rsidRPr="008541CF" w:rsidRDefault="003A3493" w:rsidP="00303805">
      <w:pPr>
        <w:jc w:val="left"/>
        <w:rPr>
          <w:rFonts w:ascii="Arial" w:hAnsi="Arial" w:cs="Arial"/>
          <w:sz w:val="24"/>
          <w:szCs w:val="24"/>
        </w:rPr>
      </w:pPr>
    </w:p>
    <w:p w14:paraId="4242DA8B" w14:textId="77777777" w:rsidR="003A3493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 school will endeavou</w:t>
      </w:r>
      <w:r w:rsidR="003A3493">
        <w:rPr>
          <w:rFonts w:ascii="Arial" w:hAnsi="Arial" w:cs="Arial"/>
          <w:sz w:val="24"/>
          <w:szCs w:val="24"/>
        </w:rPr>
        <w:t>r to support the pupil through:</w:t>
      </w:r>
    </w:p>
    <w:p w14:paraId="4242DA8C" w14:textId="77777777" w:rsidR="003A3493" w:rsidRPr="008541CF" w:rsidRDefault="003A3493" w:rsidP="00303805">
      <w:pPr>
        <w:jc w:val="left"/>
        <w:rPr>
          <w:rFonts w:ascii="Arial" w:hAnsi="Arial" w:cs="Arial"/>
          <w:sz w:val="24"/>
          <w:szCs w:val="24"/>
        </w:rPr>
      </w:pPr>
    </w:p>
    <w:p w14:paraId="4242DA8D" w14:textId="77777777" w:rsidR="00675FFB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3A3493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The content of t</w:t>
      </w:r>
      <w:r w:rsidR="00E54D56">
        <w:rPr>
          <w:rFonts w:ascii="Arial" w:hAnsi="Arial" w:cs="Arial"/>
          <w:sz w:val="24"/>
          <w:szCs w:val="24"/>
        </w:rPr>
        <w:t>he curriculum to encourage self-esteem and self-</w:t>
      </w:r>
      <w:r w:rsidRPr="008541CF">
        <w:rPr>
          <w:rFonts w:ascii="Arial" w:hAnsi="Arial" w:cs="Arial"/>
          <w:sz w:val="24"/>
          <w:szCs w:val="24"/>
        </w:rPr>
        <w:t xml:space="preserve">motivation </w:t>
      </w:r>
    </w:p>
    <w:p w14:paraId="4242DA8E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675FFB">
        <w:rPr>
          <w:rFonts w:ascii="Arial" w:hAnsi="Arial" w:cs="Arial"/>
          <w:sz w:val="24"/>
          <w:szCs w:val="24"/>
        </w:rPr>
        <w:tab/>
        <w:t>The setting</w:t>
      </w:r>
      <w:r w:rsidR="003A3493">
        <w:rPr>
          <w:rFonts w:ascii="Arial" w:hAnsi="Arial" w:cs="Arial"/>
          <w:sz w:val="24"/>
          <w:szCs w:val="24"/>
        </w:rPr>
        <w:t xml:space="preserve"> ethos which:</w:t>
      </w:r>
    </w:p>
    <w:p w14:paraId="4242DA8F" w14:textId="6080CB93" w:rsidR="00046CA1" w:rsidRPr="003A3493" w:rsidRDefault="00046CA1" w:rsidP="003A3493">
      <w:pPr>
        <w:pStyle w:val="ListParagraph"/>
        <w:numPr>
          <w:ilvl w:val="0"/>
          <w:numId w:val="41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 xml:space="preserve">promotes a positive, </w:t>
      </w:r>
      <w:r w:rsidR="003B58A1" w:rsidRPr="003A3493">
        <w:rPr>
          <w:rFonts w:ascii="Arial" w:hAnsi="Arial" w:cs="Arial"/>
          <w:sz w:val="24"/>
          <w:szCs w:val="24"/>
        </w:rPr>
        <w:t>supportive,</w:t>
      </w:r>
      <w:r w:rsidRPr="003A3493">
        <w:rPr>
          <w:rFonts w:ascii="Arial" w:hAnsi="Arial" w:cs="Arial"/>
          <w:sz w:val="24"/>
          <w:szCs w:val="24"/>
        </w:rPr>
        <w:t xml:space="preserve"> and secure environment; and</w:t>
      </w:r>
    </w:p>
    <w:p w14:paraId="4242DA90" w14:textId="77777777" w:rsidR="00046CA1" w:rsidRPr="003A3493" w:rsidRDefault="00A2750A" w:rsidP="003A3493">
      <w:pPr>
        <w:pStyle w:val="ListParagraph"/>
        <w:numPr>
          <w:ilvl w:val="0"/>
          <w:numId w:val="41"/>
        </w:numPr>
        <w:ind w:hanging="294"/>
        <w:jc w:val="left"/>
        <w:rPr>
          <w:rFonts w:ascii="Arial" w:hAnsi="Arial" w:cs="Arial"/>
          <w:sz w:val="24"/>
          <w:szCs w:val="24"/>
        </w:rPr>
      </w:pPr>
      <w:r w:rsidRPr="003A3493">
        <w:rPr>
          <w:rFonts w:ascii="Arial" w:hAnsi="Arial" w:cs="Arial"/>
          <w:sz w:val="24"/>
          <w:szCs w:val="24"/>
        </w:rPr>
        <w:t>g</w:t>
      </w:r>
      <w:r w:rsidR="00046CA1" w:rsidRPr="003A3493">
        <w:rPr>
          <w:rFonts w:ascii="Arial" w:hAnsi="Arial" w:cs="Arial"/>
          <w:sz w:val="24"/>
          <w:szCs w:val="24"/>
        </w:rPr>
        <w:t xml:space="preserve">ives </w:t>
      </w:r>
      <w:r w:rsidR="00675FFB">
        <w:rPr>
          <w:rFonts w:ascii="Arial" w:hAnsi="Arial" w:cs="Arial"/>
          <w:sz w:val="24"/>
          <w:szCs w:val="24"/>
        </w:rPr>
        <w:t xml:space="preserve">pupils a sense of being valued </w:t>
      </w:r>
    </w:p>
    <w:p w14:paraId="4242DA91" w14:textId="77777777" w:rsidR="00046CA1" w:rsidRPr="008541CF" w:rsidRDefault="00046CA1" w:rsidP="003A3493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3A3493">
        <w:rPr>
          <w:rFonts w:ascii="Arial" w:hAnsi="Arial" w:cs="Arial"/>
          <w:sz w:val="24"/>
          <w:szCs w:val="24"/>
        </w:rPr>
        <w:tab/>
      </w:r>
      <w:r w:rsidR="00675FFB">
        <w:rPr>
          <w:rFonts w:ascii="Arial" w:hAnsi="Arial" w:cs="Arial"/>
          <w:sz w:val="24"/>
          <w:szCs w:val="24"/>
        </w:rPr>
        <w:t>The setting</w:t>
      </w:r>
      <w:r w:rsidRPr="008541CF">
        <w:rPr>
          <w:rFonts w:ascii="Arial" w:hAnsi="Arial" w:cs="Arial"/>
          <w:sz w:val="24"/>
          <w:szCs w:val="24"/>
        </w:rPr>
        <w:t>’s behaviour policy which is aimed at</w:t>
      </w:r>
      <w:r w:rsidR="00675FFB">
        <w:rPr>
          <w:rFonts w:ascii="Arial" w:hAnsi="Arial" w:cs="Arial"/>
          <w:sz w:val="24"/>
          <w:szCs w:val="24"/>
        </w:rPr>
        <w:t xml:space="preserve"> supporting vulnerable pupils. </w:t>
      </w:r>
      <w:r w:rsidRPr="008541CF">
        <w:rPr>
          <w:rFonts w:ascii="Arial" w:hAnsi="Arial" w:cs="Arial"/>
          <w:sz w:val="24"/>
          <w:szCs w:val="24"/>
        </w:rPr>
        <w:t>All staff will agree a consistent approach which focuses on the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behaviour of the offence committed by the child but does not damage the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="00500C58">
        <w:rPr>
          <w:rFonts w:ascii="Arial" w:hAnsi="Arial" w:cs="Arial"/>
          <w:sz w:val="24"/>
          <w:szCs w:val="24"/>
        </w:rPr>
        <w:t>pupil’s sense of self-</w:t>
      </w:r>
      <w:r w:rsidR="00675FFB">
        <w:rPr>
          <w:rFonts w:ascii="Arial" w:hAnsi="Arial" w:cs="Arial"/>
          <w:sz w:val="24"/>
          <w:szCs w:val="24"/>
        </w:rPr>
        <w:t xml:space="preserve">worth. The setting </w:t>
      </w:r>
      <w:r w:rsidRPr="008541CF">
        <w:rPr>
          <w:rFonts w:ascii="Arial" w:hAnsi="Arial" w:cs="Arial"/>
          <w:sz w:val="24"/>
          <w:szCs w:val="24"/>
        </w:rPr>
        <w:t>will endeavour to ensure that the pupil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knows that some behaviour is unacceptable (</w:t>
      </w:r>
      <w:r w:rsidR="00A2750A" w:rsidRPr="008541CF">
        <w:rPr>
          <w:rFonts w:ascii="Arial" w:hAnsi="Arial" w:cs="Arial"/>
          <w:sz w:val="24"/>
          <w:szCs w:val="24"/>
        </w:rPr>
        <w:t>s</w:t>
      </w:r>
      <w:r w:rsidRPr="008541CF">
        <w:rPr>
          <w:rFonts w:ascii="Arial" w:hAnsi="Arial" w:cs="Arial"/>
          <w:sz w:val="24"/>
          <w:szCs w:val="24"/>
        </w:rPr>
        <w:t>hared with parents/carers via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="00675FFB">
        <w:rPr>
          <w:rFonts w:ascii="Arial" w:hAnsi="Arial" w:cs="Arial"/>
          <w:sz w:val="24"/>
          <w:szCs w:val="24"/>
        </w:rPr>
        <w:t xml:space="preserve">all </w:t>
      </w:r>
      <w:r w:rsidRPr="008541CF">
        <w:rPr>
          <w:rFonts w:ascii="Arial" w:hAnsi="Arial" w:cs="Arial"/>
          <w:sz w:val="24"/>
          <w:szCs w:val="24"/>
        </w:rPr>
        <w:t>communication)</w:t>
      </w:r>
      <w:r w:rsidR="00A2750A" w:rsidRPr="008541CF">
        <w:rPr>
          <w:rFonts w:ascii="Arial" w:hAnsi="Arial" w:cs="Arial"/>
          <w:sz w:val="24"/>
          <w:szCs w:val="24"/>
        </w:rPr>
        <w:t>,</w:t>
      </w:r>
      <w:r w:rsidRPr="008541CF">
        <w:rPr>
          <w:rFonts w:ascii="Arial" w:hAnsi="Arial" w:cs="Arial"/>
          <w:sz w:val="24"/>
          <w:szCs w:val="24"/>
        </w:rPr>
        <w:t xml:space="preserve"> but that </w:t>
      </w:r>
      <w:proofErr w:type="gramStart"/>
      <w:r w:rsidRPr="008541CF">
        <w:rPr>
          <w:rFonts w:ascii="Arial" w:hAnsi="Arial" w:cs="Arial"/>
          <w:sz w:val="24"/>
          <w:szCs w:val="24"/>
        </w:rPr>
        <w:t>each individual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is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valued and not to be blamed for any abuse which has occurred. </w:t>
      </w:r>
    </w:p>
    <w:p w14:paraId="4242DA92" w14:textId="7B4A9330" w:rsidR="00046CA1" w:rsidRPr="008541CF" w:rsidRDefault="00046CA1" w:rsidP="00146EE6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146EE6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>Liaison with other a</w:t>
      </w:r>
      <w:r w:rsidR="00146EE6">
        <w:rPr>
          <w:rFonts w:ascii="Arial" w:hAnsi="Arial" w:cs="Arial"/>
          <w:sz w:val="24"/>
          <w:szCs w:val="24"/>
        </w:rPr>
        <w:t xml:space="preserve">gencies who support the child/young person </w:t>
      </w:r>
      <w:r w:rsidRPr="008541CF">
        <w:rPr>
          <w:rFonts w:ascii="Arial" w:hAnsi="Arial" w:cs="Arial"/>
          <w:sz w:val="24"/>
          <w:szCs w:val="24"/>
        </w:rPr>
        <w:t xml:space="preserve">such as </w:t>
      </w:r>
      <w:r w:rsidR="00A2750A" w:rsidRPr="008541CF">
        <w:rPr>
          <w:rFonts w:ascii="Arial" w:hAnsi="Arial" w:cs="Arial"/>
          <w:sz w:val="24"/>
          <w:szCs w:val="24"/>
        </w:rPr>
        <w:t>Children’s S</w:t>
      </w:r>
      <w:r w:rsidRPr="008541CF">
        <w:rPr>
          <w:rFonts w:ascii="Arial" w:hAnsi="Arial" w:cs="Arial"/>
          <w:sz w:val="24"/>
          <w:szCs w:val="24"/>
        </w:rPr>
        <w:t>ervices,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Child and Adolescent Mental Health services, the Educational Psychology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Service, Education Welfare </w:t>
      </w:r>
      <w:r w:rsidR="003B58A1" w:rsidRPr="008541CF">
        <w:rPr>
          <w:rFonts w:ascii="Arial" w:hAnsi="Arial" w:cs="Arial"/>
          <w:sz w:val="24"/>
          <w:szCs w:val="24"/>
        </w:rPr>
        <w:t>Service,</w:t>
      </w:r>
      <w:r w:rsidRPr="008541CF">
        <w:rPr>
          <w:rFonts w:ascii="Arial" w:hAnsi="Arial" w:cs="Arial"/>
          <w:sz w:val="24"/>
          <w:szCs w:val="24"/>
        </w:rPr>
        <w:t xml:space="preserve"> and advocacy services; and</w:t>
      </w:r>
    </w:p>
    <w:p w14:paraId="4242DA93" w14:textId="77777777" w:rsidR="00046CA1" w:rsidRDefault="00046CA1" w:rsidP="00146EE6">
      <w:pPr>
        <w:ind w:left="426" w:hanging="426"/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• </w:t>
      </w:r>
      <w:r w:rsidR="00146EE6">
        <w:rPr>
          <w:rFonts w:ascii="Arial" w:hAnsi="Arial" w:cs="Arial"/>
          <w:sz w:val="24"/>
          <w:szCs w:val="24"/>
        </w:rPr>
        <w:tab/>
      </w:r>
      <w:r w:rsidRPr="008541CF">
        <w:rPr>
          <w:rFonts w:ascii="Arial" w:hAnsi="Arial" w:cs="Arial"/>
          <w:sz w:val="24"/>
          <w:szCs w:val="24"/>
        </w:rPr>
        <w:t xml:space="preserve">Keeping records and notifying </w:t>
      </w:r>
      <w:r w:rsidR="00A2750A" w:rsidRPr="008541CF">
        <w:rPr>
          <w:rFonts w:ascii="Arial" w:hAnsi="Arial" w:cs="Arial"/>
          <w:sz w:val="24"/>
          <w:szCs w:val="24"/>
        </w:rPr>
        <w:t>Children’s</w:t>
      </w:r>
      <w:r w:rsidRPr="008541CF">
        <w:rPr>
          <w:rFonts w:ascii="Arial" w:hAnsi="Arial" w:cs="Arial"/>
          <w:sz w:val="24"/>
          <w:szCs w:val="24"/>
        </w:rPr>
        <w:t xml:space="preserve"> Services if there is a recurrence of a concern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with the individual.</w:t>
      </w:r>
    </w:p>
    <w:p w14:paraId="4242DA94" w14:textId="77777777" w:rsidR="00146EE6" w:rsidRPr="008541CF" w:rsidRDefault="00146EE6" w:rsidP="00146EE6">
      <w:pPr>
        <w:ind w:left="426" w:hanging="426"/>
        <w:jc w:val="left"/>
        <w:rPr>
          <w:rFonts w:ascii="Arial" w:hAnsi="Arial" w:cs="Arial"/>
          <w:sz w:val="24"/>
          <w:szCs w:val="24"/>
        </w:rPr>
      </w:pPr>
    </w:p>
    <w:p w14:paraId="4242DA95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When a pupil on the child protection register leaves</w:t>
      </w:r>
      <w:r w:rsidR="00675FFB">
        <w:rPr>
          <w:rFonts w:ascii="Arial" w:hAnsi="Arial" w:cs="Arial"/>
          <w:sz w:val="24"/>
          <w:szCs w:val="24"/>
        </w:rPr>
        <w:t xml:space="preserve"> the setting</w:t>
      </w:r>
      <w:r w:rsidRPr="008541CF">
        <w:rPr>
          <w:rFonts w:ascii="Arial" w:hAnsi="Arial" w:cs="Arial"/>
          <w:sz w:val="24"/>
          <w:szCs w:val="24"/>
        </w:rPr>
        <w:t>, we will transfer the sensitive information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="00675FFB">
        <w:rPr>
          <w:rFonts w:ascii="Arial" w:hAnsi="Arial" w:cs="Arial"/>
          <w:sz w:val="24"/>
          <w:szCs w:val="24"/>
        </w:rPr>
        <w:t xml:space="preserve">to the new placement immediately. </w:t>
      </w:r>
      <w:r w:rsidRPr="008541CF">
        <w:rPr>
          <w:rFonts w:ascii="Arial" w:hAnsi="Arial" w:cs="Arial"/>
          <w:sz w:val="24"/>
          <w:szCs w:val="24"/>
        </w:rPr>
        <w:t xml:space="preserve">The DSP </w:t>
      </w:r>
      <w:r w:rsidR="00146EE6">
        <w:rPr>
          <w:rFonts w:ascii="Arial" w:hAnsi="Arial" w:cs="Arial"/>
          <w:sz w:val="24"/>
          <w:szCs w:val="24"/>
        </w:rPr>
        <w:t>will be central to this process</w:t>
      </w:r>
      <w:r w:rsidRPr="008541CF">
        <w:rPr>
          <w:rFonts w:ascii="Arial" w:hAnsi="Arial" w:cs="Arial"/>
          <w:sz w:val="24"/>
          <w:szCs w:val="24"/>
        </w:rPr>
        <w:t xml:space="preserve"> and</w:t>
      </w:r>
      <w:r w:rsidR="00146EE6">
        <w:rPr>
          <w:rFonts w:ascii="Arial" w:hAnsi="Arial" w:cs="Arial"/>
          <w:sz w:val="24"/>
          <w:szCs w:val="24"/>
        </w:rPr>
        <w:t>,</w:t>
      </w:r>
      <w:r w:rsidRPr="008541CF">
        <w:rPr>
          <w:rFonts w:ascii="Arial" w:hAnsi="Arial" w:cs="Arial"/>
          <w:sz w:val="24"/>
          <w:szCs w:val="24"/>
        </w:rPr>
        <w:t xml:space="preserve"> if not already done, will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inform </w:t>
      </w:r>
      <w:r w:rsidR="00A2750A" w:rsidRPr="008541CF">
        <w:rPr>
          <w:rFonts w:ascii="Arial" w:hAnsi="Arial" w:cs="Arial"/>
          <w:sz w:val="24"/>
          <w:szCs w:val="24"/>
        </w:rPr>
        <w:t>Children’s</w:t>
      </w:r>
      <w:r w:rsidRPr="008541CF">
        <w:rPr>
          <w:rFonts w:ascii="Arial" w:hAnsi="Arial" w:cs="Arial"/>
          <w:sz w:val="24"/>
          <w:szCs w:val="24"/>
        </w:rPr>
        <w:t xml:space="preserve"> Services of the move.</w:t>
      </w:r>
    </w:p>
    <w:p w14:paraId="4242DA96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97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5. Behaviour</w:t>
      </w:r>
    </w:p>
    <w:p w14:paraId="4242DA98" w14:textId="77777777" w:rsidR="00146EE6" w:rsidRPr="008541CF" w:rsidRDefault="00146EE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99" w14:textId="3DACA3F1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This school has a </w:t>
      </w:r>
      <w:r w:rsidR="00B06F1A">
        <w:rPr>
          <w:rFonts w:ascii="Arial" w:hAnsi="Arial" w:cs="Arial"/>
          <w:sz w:val="24"/>
          <w:szCs w:val="24"/>
        </w:rPr>
        <w:t xml:space="preserve">positive </w:t>
      </w:r>
      <w:r w:rsidRPr="008541CF">
        <w:rPr>
          <w:rFonts w:ascii="Arial" w:hAnsi="Arial" w:cs="Arial"/>
          <w:sz w:val="24"/>
          <w:szCs w:val="24"/>
        </w:rPr>
        <w:t>behaviour policy which clear</w:t>
      </w:r>
      <w:r w:rsidR="00A2750A" w:rsidRPr="008541CF">
        <w:rPr>
          <w:rFonts w:ascii="Arial" w:hAnsi="Arial" w:cs="Arial"/>
          <w:sz w:val="24"/>
          <w:szCs w:val="24"/>
        </w:rPr>
        <w:t>ly</w:t>
      </w:r>
      <w:r w:rsidRPr="008541CF">
        <w:rPr>
          <w:rFonts w:ascii="Arial" w:hAnsi="Arial" w:cs="Arial"/>
          <w:sz w:val="24"/>
          <w:szCs w:val="24"/>
        </w:rPr>
        <w:t xml:space="preserve"> states our values and expectations. This is a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separate policy which is revi</w:t>
      </w:r>
      <w:r w:rsidR="00146EE6">
        <w:rPr>
          <w:rFonts w:ascii="Arial" w:hAnsi="Arial" w:cs="Arial"/>
          <w:sz w:val="24"/>
          <w:szCs w:val="24"/>
        </w:rPr>
        <w:t>ewed on a regular basis by the governing b</w:t>
      </w:r>
      <w:r w:rsidRPr="008541CF">
        <w:rPr>
          <w:rFonts w:ascii="Arial" w:hAnsi="Arial" w:cs="Arial"/>
          <w:sz w:val="24"/>
          <w:szCs w:val="24"/>
        </w:rPr>
        <w:t>ody and can be located</w:t>
      </w:r>
      <w:r w:rsidR="00A2750A" w:rsidRPr="008541CF">
        <w:rPr>
          <w:rFonts w:ascii="Arial" w:hAnsi="Arial" w:cs="Arial"/>
          <w:sz w:val="24"/>
          <w:szCs w:val="24"/>
        </w:rPr>
        <w:t xml:space="preserve"> </w:t>
      </w:r>
      <w:r w:rsidR="0089364C" w:rsidRPr="0089364C">
        <w:rPr>
          <w:rFonts w:ascii="Arial" w:hAnsi="Arial" w:cs="Arial"/>
          <w:sz w:val="24"/>
          <w:szCs w:val="24"/>
        </w:rPr>
        <w:t>on the school website.</w:t>
      </w:r>
    </w:p>
    <w:p w14:paraId="4242DA9A" w14:textId="77777777" w:rsidR="00150559" w:rsidRDefault="00150559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9B" w14:textId="77777777" w:rsidR="00046CA1" w:rsidRDefault="00785ED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046CA1" w:rsidRPr="008541CF">
        <w:rPr>
          <w:rFonts w:ascii="Arial" w:hAnsi="Arial" w:cs="Arial"/>
          <w:b/>
          <w:sz w:val="24"/>
          <w:szCs w:val="24"/>
        </w:rPr>
        <w:t xml:space="preserve">. Children who enter the </w:t>
      </w:r>
      <w:r w:rsidR="000D6197" w:rsidRPr="008541CF">
        <w:rPr>
          <w:rFonts w:ascii="Arial" w:hAnsi="Arial" w:cs="Arial"/>
          <w:b/>
          <w:sz w:val="24"/>
          <w:szCs w:val="24"/>
        </w:rPr>
        <w:t>care s</w:t>
      </w:r>
      <w:r w:rsidR="00046CA1" w:rsidRPr="008541CF">
        <w:rPr>
          <w:rFonts w:ascii="Arial" w:hAnsi="Arial" w:cs="Arial"/>
          <w:b/>
          <w:sz w:val="24"/>
          <w:szCs w:val="24"/>
        </w:rPr>
        <w:t>ystem</w:t>
      </w:r>
    </w:p>
    <w:p w14:paraId="4242DA9C" w14:textId="77777777" w:rsidR="00146EE6" w:rsidRPr="008541CF" w:rsidRDefault="00146EE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9D" w14:textId="08973088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setting</w:t>
      </w:r>
      <w:r w:rsidR="00046CA1" w:rsidRPr="008541CF">
        <w:rPr>
          <w:rFonts w:ascii="Arial" w:hAnsi="Arial" w:cs="Arial"/>
          <w:sz w:val="24"/>
          <w:szCs w:val="24"/>
        </w:rPr>
        <w:t xml:space="preserve"> recognises that children who enter the </w:t>
      </w:r>
      <w:r w:rsidR="000D6197" w:rsidRPr="008541CF">
        <w:rPr>
          <w:rFonts w:ascii="Arial" w:hAnsi="Arial" w:cs="Arial"/>
          <w:sz w:val="24"/>
          <w:szCs w:val="24"/>
        </w:rPr>
        <w:t xml:space="preserve">care system (commonly referred to as Looked After Children) </w:t>
      </w:r>
      <w:r w:rsidR="00046CA1" w:rsidRPr="008541CF">
        <w:rPr>
          <w:rFonts w:ascii="Arial" w:hAnsi="Arial" w:cs="Arial"/>
          <w:sz w:val="24"/>
          <w:szCs w:val="24"/>
        </w:rPr>
        <w:t>are often the most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vulnerable and needy. Advice and guidance can be sought from the Local Authority’s </w:t>
      </w:r>
      <w:r w:rsidR="00B06F1A">
        <w:rPr>
          <w:rFonts w:ascii="Arial" w:hAnsi="Arial" w:cs="Arial"/>
          <w:sz w:val="24"/>
          <w:szCs w:val="24"/>
        </w:rPr>
        <w:t>Virtual School for Children Looked After</w:t>
      </w:r>
      <w:r w:rsidR="00B109C2">
        <w:rPr>
          <w:rFonts w:ascii="Arial" w:hAnsi="Arial" w:cs="Arial"/>
          <w:sz w:val="24"/>
          <w:szCs w:val="24"/>
        </w:rPr>
        <w:t xml:space="preserve">. </w:t>
      </w:r>
    </w:p>
    <w:p w14:paraId="4242DA9E" w14:textId="77777777" w:rsidR="00785ED1" w:rsidRDefault="00785ED1" w:rsidP="00303805">
      <w:pPr>
        <w:jc w:val="left"/>
        <w:rPr>
          <w:rFonts w:ascii="Arial" w:hAnsi="Arial" w:cs="Arial"/>
          <w:sz w:val="24"/>
          <w:szCs w:val="24"/>
        </w:rPr>
      </w:pPr>
    </w:p>
    <w:p w14:paraId="4242DA9F" w14:textId="77777777" w:rsidR="00785ED1" w:rsidRDefault="00785ED1" w:rsidP="00303805">
      <w:pPr>
        <w:jc w:val="left"/>
        <w:rPr>
          <w:rFonts w:ascii="Arial" w:hAnsi="Arial" w:cs="Arial"/>
          <w:sz w:val="24"/>
          <w:szCs w:val="24"/>
        </w:rPr>
      </w:pPr>
    </w:p>
    <w:p w14:paraId="4242DAA0" w14:textId="77777777" w:rsidR="00785ED1" w:rsidRDefault="00785ED1" w:rsidP="00303805">
      <w:pPr>
        <w:jc w:val="left"/>
        <w:rPr>
          <w:rFonts w:ascii="Arial" w:hAnsi="Arial" w:cs="Arial"/>
          <w:sz w:val="24"/>
          <w:szCs w:val="24"/>
        </w:rPr>
      </w:pPr>
    </w:p>
    <w:p w14:paraId="4242DAA1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A2" w14:textId="77777777" w:rsidR="00046CA1" w:rsidRDefault="00785ED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7</w:t>
      </w:r>
      <w:r w:rsidR="00046CA1" w:rsidRPr="008541CF">
        <w:rPr>
          <w:rFonts w:ascii="Arial" w:hAnsi="Arial" w:cs="Arial"/>
          <w:b/>
          <w:sz w:val="24"/>
          <w:szCs w:val="24"/>
        </w:rPr>
        <w:t>. Training</w:t>
      </w:r>
    </w:p>
    <w:p w14:paraId="4242DAA3" w14:textId="77777777" w:rsidR="00146EE6" w:rsidRPr="008541CF" w:rsidRDefault="00146EE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A4" w14:textId="77777777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</w:t>
      </w:r>
      <w:r w:rsidR="00046CA1" w:rsidRPr="008541CF">
        <w:rPr>
          <w:rFonts w:ascii="Arial" w:hAnsi="Arial" w:cs="Arial"/>
          <w:sz w:val="24"/>
          <w:szCs w:val="24"/>
        </w:rPr>
        <w:t xml:space="preserve"> will be cognisant of national and local training requirements and guidance, which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will include </w:t>
      </w:r>
      <w:r w:rsidR="000D6197" w:rsidRPr="008541CF">
        <w:rPr>
          <w:rFonts w:ascii="Arial" w:hAnsi="Arial" w:cs="Arial"/>
          <w:sz w:val="24"/>
          <w:szCs w:val="24"/>
        </w:rPr>
        <w:t>Mid and West Wales Safeguarding Board</w:t>
      </w:r>
      <w:r w:rsidR="00046CA1" w:rsidRPr="008541CF">
        <w:rPr>
          <w:rFonts w:ascii="Arial" w:hAnsi="Arial" w:cs="Arial"/>
          <w:sz w:val="24"/>
          <w:szCs w:val="24"/>
        </w:rPr>
        <w:t xml:space="preserve"> guidance, </w:t>
      </w:r>
      <w:proofErr w:type="gramStart"/>
      <w:r w:rsidR="00046CA1" w:rsidRPr="008541CF">
        <w:rPr>
          <w:rFonts w:ascii="Arial" w:hAnsi="Arial" w:cs="Arial"/>
          <w:sz w:val="24"/>
          <w:szCs w:val="24"/>
        </w:rPr>
        <w:t>advice</w:t>
      </w:r>
      <w:proofErr w:type="gramEnd"/>
      <w:r w:rsidR="00046CA1" w:rsidRPr="008541CF">
        <w:rPr>
          <w:rFonts w:ascii="Arial" w:hAnsi="Arial" w:cs="Arial"/>
          <w:sz w:val="24"/>
          <w:szCs w:val="24"/>
        </w:rPr>
        <w:t xml:space="preserve"> and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training opportunities.</w:t>
      </w:r>
    </w:p>
    <w:p w14:paraId="4242DAA5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A6" w14:textId="77777777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146EE6">
        <w:rPr>
          <w:rFonts w:ascii="Arial" w:hAnsi="Arial" w:cs="Arial"/>
          <w:sz w:val="24"/>
          <w:szCs w:val="24"/>
        </w:rPr>
        <w:t xml:space="preserve"> Designated Senior Person and D</w:t>
      </w:r>
      <w:r w:rsidR="00046CA1" w:rsidRPr="008541CF">
        <w:rPr>
          <w:rFonts w:ascii="Arial" w:hAnsi="Arial" w:cs="Arial"/>
          <w:sz w:val="24"/>
          <w:szCs w:val="24"/>
        </w:rPr>
        <w:t xml:space="preserve">eputy </w:t>
      </w:r>
      <w:r w:rsidR="00146EE6">
        <w:rPr>
          <w:rFonts w:ascii="Arial" w:hAnsi="Arial" w:cs="Arial"/>
          <w:sz w:val="24"/>
          <w:szCs w:val="24"/>
        </w:rPr>
        <w:t xml:space="preserve">Designated Senior Person </w:t>
      </w:r>
      <w:r w:rsidR="00046CA1" w:rsidRPr="008541CF">
        <w:rPr>
          <w:rFonts w:ascii="Arial" w:hAnsi="Arial" w:cs="Arial"/>
          <w:sz w:val="24"/>
          <w:szCs w:val="24"/>
        </w:rPr>
        <w:t>will have received initial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training when starting their role and continued professional updates as required. Specific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updates as suggested by national and local requirements will be central to the </w:t>
      </w:r>
      <w:r w:rsidR="000D6197" w:rsidRPr="008541CF">
        <w:rPr>
          <w:rFonts w:ascii="Arial" w:hAnsi="Arial" w:cs="Arial"/>
          <w:sz w:val="24"/>
          <w:szCs w:val="24"/>
        </w:rPr>
        <w:t xml:space="preserve">Designated Senior Person’s </w:t>
      </w:r>
      <w:r w:rsidR="00146EE6">
        <w:rPr>
          <w:rFonts w:ascii="Arial" w:hAnsi="Arial" w:cs="Arial"/>
          <w:sz w:val="24"/>
          <w:szCs w:val="24"/>
        </w:rPr>
        <w:t>development. The D</w:t>
      </w:r>
      <w:r w:rsidR="00046CA1" w:rsidRPr="008541CF">
        <w:rPr>
          <w:rFonts w:ascii="Arial" w:hAnsi="Arial" w:cs="Arial"/>
          <w:sz w:val="24"/>
          <w:szCs w:val="24"/>
        </w:rPr>
        <w:t xml:space="preserve">eputy will be initially supported by the </w:t>
      </w:r>
      <w:r w:rsidR="000D6197" w:rsidRPr="008541CF">
        <w:rPr>
          <w:rFonts w:ascii="Arial" w:hAnsi="Arial" w:cs="Arial"/>
          <w:sz w:val="24"/>
          <w:szCs w:val="24"/>
        </w:rPr>
        <w:t>Designated Senior Person</w:t>
      </w:r>
      <w:r w:rsidR="00046CA1" w:rsidRPr="008541CF">
        <w:rPr>
          <w:rFonts w:ascii="Arial" w:hAnsi="Arial" w:cs="Arial"/>
          <w:sz w:val="24"/>
          <w:szCs w:val="24"/>
        </w:rPr>
        <w:t xml:space="preserve"> and consideration for joint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opportunities for training with the </w:t>
      </w:r>
      <w:r w:rsidR="000D6197" w:rsidRPr="008541CF">
        <w:rPr>
          <w:rFonts w:ascii="Arial" w:hAnsi="Arial" w:cs="Arial"/>
          <w:sz w:val="24"/>
          <w:szCs w:val="24"/>
        </w:rPr>
        <w:t xml:space="preserve">Designated Senior Person </w:t>
      </w:r>
      <w:r w:rsidR="00046CA1" w:rsidRPr="008541CF">
        <w:rPr>
          <w:rFonts w:ascii="Arial" w:hAnsi="Arial" w:cs="Arial"/>
          <w:sz w:val="24"/>
          <w:szCs w:val="24"/>
        </w:rPr>
        <w:t>will be considered.</w:t>
      </w:r>
    </w:p>
    <w:p w14:paraId="4242DAA7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A8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All staff will be regularly updated dur</w:t>
      </w:r>
      <w:r w:rsidR="00146EE6">
        <w:rPr>
          <w:rFonts w:ascii="Arial" w:hAnsi="Arial" w:cs="Arial"/>
          <w:sz w:val="24"/>
          <w:szCs w:val="24"/>
        </w:rPr>
        <w:t>ing the year, as appropriate, by</w:t>
      </w:r>
      <w:r w:rsidRPr="008541CF">
        <w:rPr>
          <w:rFonts w:ascii="Arial" w:hAnsi="Arial" w:cs="Arial"/>
          <w:sz w:val="24"/>
          <w:szCs w:val="24"/>
        </w:rPr>
        <w:t xml:space="preserve"> the </w:t>
      </w:r>
      <w:r w:rsidR="000D6197" w:rsidRPr="008541CF">
        <w:rPr>
          <w:rFonts w:ascii="Arial" w:hAnsi="Arial" w:cs="Arial"/>
          <w:sz w:val="24"/>
          <w:szCs w:val="24"/>
        </w:rPr>
        <w:t>Designated Senior Person</w:t>
      </w:r>
      <w:r w:rsidRPr="008541CF">
        <w:rPr>
          <w:rFonts w:ascii="Arial" w:hAnsi="Arial" w:cs="Arial"/>
          <w:sz w:val="24"/>
          <w:szCs w:val="24"/>
        </w:rPr>
        <w:t>, but will receive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spec</w:t>
      </w:r>
      <w:r w:rsidR="00785ED1">
        <w:rPr>
          <w:rFonts w:ascii="Arial" w:hAnsi="Arial" w:cs="Arial"/>
          <w:sz w:val="24"/>
          <w:szCs w:val="24"/>
        </w:rPr>
        <w:t>ific awareness raising training.</w:t>
      </w:r>
    </w:p>
    <w:p w14:paraId="4242DAA9" w14:textId="77777777" w:rsidR="00785ED1" w:rsidRDefault="00785ED1" w:rsidP="00303805">
      <w:pPr>
        <w:jc w:val="left"/>
        <w:rPr>
          <w:rFonts w:ascii="Arial" w:hAnsi="Arial" w:cs="Arial"/>
          <w:sz w:val="24"/>
          <w:szCs w:val="24"/>
        </w:rPr>
      </w:pPr>
    </w:p>
    <w:p w14:paraId="4242DAAA" w14:textId="77777777" w:rsidR="00785ED1" w:rsidRPr="008541CF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 leader and assistants will attend appropriate child protection training along with school staff.</w:t>
      </w:r>
    </w:p>
    <w:p w14:paraId="4242DAAB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AC" w14:textId="77777777" w:rsidR="00046CA1" w:rsidRDefault="00785ED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046CA1" w:rsidRPr="008541CF">
        <w:rPr>
          <w:rFonts w:ascii="Arial" w:hAnsi="Arial" w:cs="Arial"/>
          <w:b/>
          <w:sz w:val="24"/>
          <w:szCs w:val="24"/>
        </w:rPr>
        <w:t>. Guidance for Staff</w:t>
      </w:r>
    </w:p>
    <w:p w14:paraId="4242DAAD" w14:textId="77777777" w:rsidR="00146EE6" w:rsidRPr="008541CF" w:rsidRDefault="00146EE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AE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What to do if a child</w:t>
      </w:r>
      <w:r w:rsidR="00B34D46">
        <w:rPr>
          <w:rFonts w:ascii="Arial" w:hAnsi="Arial" w:cs="Arial"/>
          <w:b/>
          <w:sz w:val="24"/>
          <w:szCs w:val="24"/>
        </w:rPr>
        <w:t>/young person</w:t>
      </w:r>
      <w:r w:rsidRPr="008541CF">
        <w:rPr>
          <w:rFonts w:ascii="Arial" w:hAnsi="Arial" w:cs="Arial"/>
          <w:b/>
          <w:sz w:val="24"/>
          <w:szCs w:val="24"/>
        </w:rPr>
        <w:t xml:space="preserve"> tells you they have been abused by a member of staff (including</w:t>
      </w:r>
      <w:r w:rsidR="000D6197" w:rsidRPr="008541CF">
        <w:rPr>
          <w:rFonts w:ascii="Arial" w:hAnsi="Arial" w:cs="Arial"/>
          <w:b/>
          <w:sz w:val="24"/>
          <w:szCs w:val="24"/>
        </w:rPr>
        <w:t xml:space="preserve"> </w:t>
      </w:r>
      <w:r w:rsidR="00B34D46">
        <w:rPr>
          <w:rFonts w:ascii="Arial" w:hAnsi="Arial" w:cs="Arial"/>
          <w:b/>
          <w:sz w:val="24"/>
          <w:szCs w:val="24"/>
        </w:rPr>
        <w:t>volunteers)</w:t>
      </w:r>
    </w:p>
    <w:p w14:paraId="4242DAAF" w14:textId="77777777" w:rsidR="00146EE6" w:rsidRPr="008541CF" w:rsidRDefault="00146EE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B0" w14:textId="77777777" w:rsidR="00046CA1" w:rsidRPr="002F6A3A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Where the allegation is against a member of staff you should refer to </w:t>
      </w:r>
      <w:r w:rsidR="00146EE6">
        <w:rPr>
          <w:rFonts w:ascii="Arial" w:hAnsi="Arial" w:cs="Arial"/>
          <w:sz w:val="24"/>
          <w:szCs w:val="24"/>
        </w:rPr>
        <w:t>the A</w:t>
      </w:r>
      <w:r w:rsidRPr="008541CF">
        <w:rPr>
          <w:rFonts w:ascii="Arial" w:hAnsi="Arial" w:cs="Arial"/>
          <w:sz w:val="24"/>
          <w:szCs w:val="24"/>
        </w:rPr>
        <w:t>uthority’s guidance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which </w:t>
      </w:r>
      <w:proofErr w:type="gramStart"/>
      <w:r w:rsidRPr="008541CF">
        <w:rPr>
          <w:rFonts w:ascii="Arial" w:hAnsi="Arial" w:cs="Arial"/>
          <w:sz w:val="24"/>
          <w:szCs w:val="24"/>
        </w:rPr>
        <w:t>takes into account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the Welsh Government’s guidance circular </w:t>
      </w:r>
      <w:r w:rsidRPr="008541CF">
        <w:rPr>
          <w:rFonts w:ascii="Arial" w:hAnsi="Arial" w:cs="Arial"/>
          <w:i/>
          <w:sz w:val="24"/>
          <w:szCs w:val="24"/>
        </w:rPr>
        <w:t>002/2013 Disciplinary and</w:t>
      </w:r>
      <w:r w:rsidR="000D6197" w:rsidRPr="008541CF">
        <w:rPr>
          <w:rFonts w:ascii="Arial" w:hAnsi="Arial" w:cs="Arial"/>
          <w:i/>
          <w:sz w:val="24"/>
          <w:szCs w:val="24"/>
        </w:rPr>
        <w:t xml:space="preserve"> </w:t>
      </w:r>
      <w:r w:rsidRPr="008541CF">
        <w:rPr>
          <w:rFonts w:ascii="Arial" w:hAnsi="Arial" w:cs="Arial"/>
          <w:i/>
          <w:sz w:val="24"/>
          <w:szCs w:val="24"/>
        </w:rPr>
        <w:t>Dismissal Procedures for School Staff</w:t>
      </w:r>
      <w:r w:rsidRPr="008541CF">
        <w:rPr>
          <w:rFonts w:ascii="Arial" w:hAnsi="Arial" w:cs="Arial"/>
          <w:sz w:val="24"/>
          <w:szCs w:val="24"/>
        </w:rPr>
        <w:t xml:space="preserve"> and Welsh Government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guidance circular </w:t>
      </w:r>
      <w:r w:rsidRPr="008541CF">
        <w:rPr>
          <w:rFonts w:ascii="Arial" w:hAnsi="Arial" w:cs="Arial"/>
          <w:i/>
          <w:sz w:val="24"/>
          <w:szCs w:val="24"/>
        </w:rPr>
        <w:t>009/2014 Safeguarding Children in Education: Handling allegations of abuse</w:t>
      </w:r>
      <w:r w:rsidR="000D6197" w:rsidRPr="008541CF">
        <w:rPr>
          <w:rFonts w:ascii="Arial" w:hAnsi="Arial" w:cs="Arial"/>
          <w:i/>
          <w:sz w:val="24"/>
          <w:szCs w:val="24"/>
        </w:rPr>
        <w:t xml:space="preserve"> </w:t>
      </w:r>
      <w:r w:rsidRPr="008541CF">
        <w:rPr>
          <w:rFonts w:ascii="Arial" w:hAnsi="Arial" w:cs="Arial"/>
          <w:i/>
          <w:sz w:val="24"/>
          <w:szCs w:val="24"/>
        </w:rPr>
        <w:t>against teachers and other staff</w:t>
      </w:r>
      <w:r w:rsidRPr="008541CF">
        <w:rPr>
          <w:rFonts w:ascii="Arial" w:hAnsi="Arial" w:cs="Arial"/>
          <w:sz w:val="24"/>
          <w:szCs w:val="24"/>
        </w:rPr>
        <w:t xml:space="preserve">. </w:t>
      </w:r>
    </w:p>
    <w:p w14:paraId="4242DAB1" w14:textId="77777777" w:rsidR="00150559" w:rsidRPr="008541CF" w:rsidRDefault="00150559" w:rsidP="00303805">
      <w:pPr>
        <w:jc w:val="left"/>
        <w:rPr>
          <w:rFonts w:ascii="Arial" w:hAnsi="Arial" w:cs="Arial"/>
          <w:sz w:val="24"/>
          <w:szCs w:val="24"/>
        </w:rPr>
      </w:pPr>
    </w:p>
    <w:p w14:paraId="4242DAB2" w14:textId="2A790549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If an allegation of abuse is made against a member of staff this must be reported to the Head</w:t>
      </w:r>
      <w:r w:rsidR="00785ED1">
        <w:rPr>
          <w:rFonts w:ascii="Arial" w:hAnsi="Arial" w:cs="Arial"/>
          <w:sz w:val="24"/>
          <w:szCs w:val="24"/>
        </w:rPr>
        <w:t xml:space="preserve"> </w:t>
      </w:r>
      <w:r w:rsidR="00146EE6">
        <w:rPr>
          <w:rFonts w:ascii="Arial" w:hAnsi="Arial" w:cs="Arial"/>
          <w:sz w:val="24"/>
          <w:szCs w:val="24"/>
        </w:rPr>
        <w:t>t</w:t>
      </w:r>
      <w:r w:rsidRPr="008541CF">
        <w:rPr>
          <w:rFonts w:ascii="Arial" w:hAnsi="Arial" w:cs="Arial"/>
          <w:sz w:val="24"/>
          <w:szCs w:val="24"/>
        </w:rPr>
        <w:t>eacher</w:t>
      </w:r>
      <w:r w:rsidR="00A7241F">
        <w:rPr>
          <w:rFonts w:ascii="Arial" w:hAnsi="Arial" w:cs="Arial"/>
          <w:sz w:val="24"/>
          <w:szCs w:val="24"/>
        </w:rPr>
        <w:t xml:space="preserve"> and/or responsible individual as appropriate</w:t>
      </w:r>
      <w:r w:rsidRPr="008541CF">
        <w:rPr>
          <w:rFonts w:ascii="Arial" w:hAnsi="Arial" w:cs="Arial"/>
          <w:sz w:val="24"/>
          <w:szCs w:val="24"/>
        </w:rPr>
        <w:t>. If</w:t>
      </w:r>
      <w:r w:rsidR="00146EE6">
        <w:rPr>
          <w:rFonts w:ascii="Arial" w:hAnsi="Arial" w:cs="Arial"/>
          <w:sz w:val="24"/>
          <w:szCs w:val="24"/>
        </w:rPr>
        <w:t xml:space="preserve"> the concern is about the </w:t>
      </w:r>
      <w:r w:rsidR="00A7241F">
        <w:rPr>
          <w:rFonts w:ascii="Arial" w:hAnsi="Arial" w:cs="Arial"/>
          <w:sz w:val="24"/>
          <w:szCs w:val="24"/>
        </w:rPr>
        <w:t>responsible individual</w:t>
      </w:r>
      <w:r w:rsidRPr="008541CF">
        <w:rPr>
          <w:rFonts w:ascii="Arial" w:hAnsi="Arial" w:cs="Arial"/>
          <w:sz w:val="24"/>
          <w:szCs w:val="24"/>
        </w:rPr>
        <w:t xml:space="preserve"> this must be reported to the Chair of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="002F6A3A">
        <w:rPr>
          <w:rFonts w:ascii="Arial" w:hAnsi="Arial" w:cs="Arial"/>
          <w:sz w:val="24"/>
          <w:szCs w:val="24"/>
        </w:rPr>
        <w:t>Governors. If in doubt you should</w:t>
      </w:r>
      <w:r w:rsidRPr="008541CF">
        <w:rPr>
          <w:rFonts w:ascii="Arial" w:hAnsi="Arial" w:cs="Arial"/>
          <w:sz w:val="24"/>
          <w:szCs w:val="24"/>
        </w:rPr>
        <w:t xml:space="preserve"> contact the </w:t>
      </w:r>
      <w:r w:rsidR="000D6197" w:rsidRPr="008541CF">
        <w:rPr>
          <w:rFonts w:ascii="Arial" w:hAnsi="Arial" w:cs="Arial"/>
          <w:sz w:val="24"/>
          <w:szCs w:val="24"/>
        </w:rPr>
        <w:t>Designated Lead Officer for Safeguarding in Education</w:t>
      </w:r>
      <w:r w:rsidRPr="008541CF">
        <w:rPr>
          <w:rFonts w:ascii="Arial" w:hAnsi="Arial" w:cs="Arial"/>
          <w:sz w:val="24"/>
          <w:szCs w:val="24"/>
        </w:rPr>
        <w:t xml:space="preserve"> </w:t>
      </w:r>
      <w:r w:rsidR="002F6A3A">
        <w:rPr>
          <w:rFonts w:ascii="Arial" w:hAnsi="Arial" w:cs="Arial"/>
          <w:sz w:val="24"/>
          <w:szCs w:val="24"/>
        </w:rPr>
        <w:t xml:space="preserve">or </w:t>
      </w:r>
      <w:r w:rsidR="000D6197" w:rsidRPr="008541CF">
        <w:rPr>
          <w:rFonts w:ascii="Arial" w:hAnsi="Arial" w:cs="Arial"/>
          <w:sz w:val="24"/>
          <w:szCs w:val="24"/>
        </w:rPr>
        <w:t xml:space="preserve">Powys People Direct </w:t>
      </w:r>
      <w:r w:rsidRPr="008541CF">
        <w:rPr>
          <w:rFonts w:ascii="Arial" w:hAnsi="Arial" w:cs="Arial"/>
          <w:sz w:val="24"/>
          <w:szCs w:val="24"/>
        </w:rPr>
        <w:t>for</w:t>
      </w:r>
      <w:r w:rsidR="000D6197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guidance and advice.</w:t>
      </w:r>
    </w:p>
    <w:p w14:paraId="4242DAB3" w14:textId="77777777" w:rsidR="00146EE6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B4" w14:textId="2B2D996A" w:rsidR="00785ED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event of an allegation against a member of staff no longer in the setting, the setting leader would lia</w:t>
      </w:r>
      <w:r w:rsidR="00B109C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se with the DSP and contact will be made with the police immediately.</w:t>
      </w:r>
    </w:p>
    <w:p w14:paraId="4242DAB5" w14:textId="77777777" w:rsidR="00146EE6" w:rsidRPr="008541CF" w:rsidRDefault="00146EE6" w:rsidP="00303805">
      <w:pPr>
        <w:jc w:val="left"/>
        <w:rPr>
          <w:rFonts w:ascii="Arial" w:hAnsi="Arial" w:cs="Arial"/>
          <w:sz w:val="24"/>
          <w:szCs w:val="24"/>
        </w:rPr>
      </w:pPr>
    </w:p>
    <w:p w14:paraId="4242DAB6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What to do if a child tells you they have been abused by someone ot</w:t>
      </w:r>
      <w:r w:rsidR="00B34D46">
        <w:rPr>
          <w:rFonts w:ascii="Arial" w:hAnsi="Arial" w:cs="Arial"/>
          <w:b/>
          <w:sz w:val="24"/>
          <w:szCs w:val="24"/>
        </w:rPr>
        <w:t>h</w:t>
      </w:r>
      <w:r w:rsidRPr="008541CF">
        <w:rPr>
          <w:rFonts w:ascii="Arial" w:hAnsi="Arial" w:cs="Arial"/>
          <w:b/>
          <w:sz w:val="24"/>
          <w:szCs w:val="24"/>
        </w:rPr>
        <w:t>er than a member of</w:t>
      </w:r>
      <w:r w:rsidR="0088368E" w:rsidRPr="008541CF">
        <w:rPr>
          <w:rFonts w:ascii="Arial" w:hAnsi="Arial" w:cs="Arial"/>
          <w:b/>
          <w:sz w:val="24"/>
          <w:szCs w:val="24"/>
        </w:rPr>
        <w:t xml:space="preserve"> </w:t>
      </w:r>
      <w:r w:rsidR="00B34D46">
        <w:rPr>
          <w:rFonts w:ascii="Arial" w:hAnsi="Arial" w:cs="Arial"/>
          <w:b/>
          <w:sz w:val="24"/>
          <w:szCs w:val="24"/>
        </w:rPr>
        <w:t>staff</w:t>
      </w:r>
    </w:p>
    <w:p w14:paraId="4242DAB7" w14:textId="77777777" w:rsidR="00B34D46" w:rsidRPr="008541CF" w:rsidRDefault="00B34D4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B8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A child may confide in any member of staff and may not always go to a member of the </w:t>
      </w:r>
      <w:r w:rsidR="00785ED1">
        <w:rPr>
          <w:rFonts w:ascii="Arial" w:hAnsi="Arial" w:cs="Arial"/>
          <w:sz w:val="24"/>
          <w:szCs w:val="24"/>
        </w:rPr>
        <w:t xml:space="preserve">setting </w:t>
      </w:r>
      <w:r w:rsidRPr="008541CF">
        <w:rPr>
          <w:rFonts w:ascii="Arial" w:hAnsi="Arial" w:cs="Arial"/>
          <w:sz w:val="24"/>
          <w:szCs w:val="24"/>
        </w:rPr>
        <w:t>staff. Staff to whom an alle</w:t>
      </w:r>
      <w:r w:rsidR="00B34D46">
        <w:rPr>
          <w:rFonts w:ascii="Arial" w:hAnsi="Arial" w:cs="Arial"/>
          <w:sz w:val="24"/>
          <w:szCs w:val="24"/>
        </w:rPr>
        <w:t>gation is made should remember:</w:t>
      </w:r>
    </w:p>
    <w:p w14:paraId="4242DAB9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BA" w14:textId="7779F87B" w:rsidR="00046CA1" w:rsidRPr="00B34D46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Yours is a listening role, do not interrupt the child when they are freely recalling events.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Limit any questions to clarifying your understanding of what the child is saying. Any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questions should be framed in an open manner so </w:t>
      </w:r>
      <w:r w:rsidR="00B34D46">
        <w:rPr>
          <w:rFonts w:ascii="Arial" w:hAnsi="Arial" w:cs="Arial"/>
          <w:sz w:val="24"/>
          <w:szCs w:val="24"/>
        </w:rPr>
        <w:t xml:space="preserve">as </w:t>
      </w:r>
      <w:r w:rsidRPr="00B34D46">
        <w:rPr>
          <w:rFonts w:ascii="Arial" w:hAnsi="Arial" w:cs="Arial"/>
          <w:sz w:val="24"/>
          <w:szCs w:val="24"/>
        </w:rPr>
        <w:t xml:space="preserve">not to lead the </w:t>
      </w:r>
      <w:r w:rsidR="003B58A1" w:rsidRPr="00B34D46">
        <w:rPr>
          <w:rFonts w:ascii="Arial" w:hAnsi="Arial" w:cs="Arial"/>
          <w:sz w:val="24"/>
          <w:szCs w:val="24"/>
        </w:rPr>
        <w:t>child.</w:t>
      </w:r>
    </w:p>
    <w:p w14:paraId="4242DABB" w14:textId="013CD610" w:rsidR="00046CA1" w:rsidRPr="00B34D46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You must report orally to the school’s Designated Se</w:t>
      </w:r>
      <w:r w:rsidR="0048346B">
        <w:rPr>
          <w:rFonts w:ascii="Arial" w:hAnsi="Arial" w:cs="Arial"/>
          <w:sz w:val="24"/>
          <w:szCs w:val="24"/>
        </w:rPr>
        <w:t xml:space="preserve">nior Person for </w:t>
      </w:r>
      <w:r w:rsidR="00C50E84">
        <w:rPr>
          <w:rFonts w:ascii="Arial" w:hAnsi="Arial" w:cs="Arial"/>
          <w:sz w:val="24"/>
          <w:szCs w:val="24"/>
        </w:rPr>
        <w:t>Child Protection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immediately (or in their absence, their Deputy), to inform them of what has been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disclosed. In the unlikelihood of both being absent seek out the most senior person in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the </w:t>
      </w:r>
      <w:r w:rsidR="003B58A1" w:rsidRPr="00B34D46">
        <w:rPr>
          <w:rFonts w:ascii="Arial" w:hAnsi="Arial" w:cs="Arial"/>
          <w:sz w:val="24"/>
          <w:szCs w:val="24"/>
        </w:rPr>
        <w:t>school.</w:t>
      </w:r>
    </w:p>
    <w:p w14:paraId="4242DABC" w14:textId="3A0363F2" w:rsidR="00046CA1" w:rsidRPr="00B34D46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lastRenderedPageBreak/>
        <w:t>Make a note of the discussion, as soon as is reasonably practical (but within 24 hours) to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pass on to the school’s </w:t>
      </w:r>
      <w:r w:rsidR="0088368E" w:rsidRPr="00B34D46">
        <w:rPr>
          <w:rFonts w:ascii="Arial" w:hAnsi="Arial" w:cs="Arial"/>
          <w:sz w:val="24"/>
          <w:szCs w:val="24"/>
        </w:rPr>
        <w:t>Designated Senior Person</w:t>
      </w:r>
      <w:r w:rsidRPr="00B34D46">
        <w:rPr>
          <w:rFonts w:ascii="Arial" w:hAnsi="Arial" w:cs="Arial"/>
          <w:sz w:val="24"/>
          <w:szCs w:val="24"/>
        </w:rPr>
        <w:t>. The note</w:t>
      </w:r>
      <w:r w:rsidR="0088368E" w:rsidRPr="00B34D46">
        <w:rPr>
          <w:rFonts w:ascii="Arial" w:hAnsi="Arial" w:cs="Arial"/>
          <w:sz w:val="24"/>
          <w:szCs w:val="24"/>
        </w:rPr>
        <w:t>,</w:t>
      </w:r>
      <w:r w:rsidRPr="00B34D46">
        <w:rPr>
          <w:rFonts w:ascii="Arial" w:hAnsi="Arial" w:cs="Arial"/>
          <w:sz w:val="24"/>
          <w:szCs w:val="24"/>
        </w:rPr>
        <w:t xml:space="preserve"> which should be clear in its use of terminology</w:t>
      </w:r>
      <w:r w:rsidR="0088368E" w:rsidRPr="00B34D46">
        <w:rPr>
          <w:rFonts w:ascii="Arial" w:hAnsi="Arial" w:cs="Arial"/>
          <w:sz w:val="24"/>
          <w:szCs w:val="24"/>
        </w:rPr>
        <w:t>, must</w:t>
      </w:r>
      <w:r w:rsidRPr="00B34D46">
        <w:rPr>
          <w:rFonts w:ascii="Arial" w:hAnsi="Arial" w:cs="Arial"/>
          <w:sz w:val="24"/>
          <w:szCs w:val="24"/>
        </w:rPr>
        <w:t xml:space="preserve"> record the time, date, place, and people who were present and should record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the child’s answers/responses in exactly the way they were said as far as possible. This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note will in most cases be the only written record of what has been disclosed, and as it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is the initial contact, an important one in the child protection process. Remember, your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note of the discussion may be used in any subs</w:t>
      </w:r>
      <w:r w:rsidR="00B34D46">
        <w:rPr>
          <w:rFonts w:ascii="Arial" w:hAnsi="Arial" w:cs="Arial"/>
          <w:sz w:val="24"/>
          <w:szCs w:val="24"/>
        </w:rPr>
        <w:t>equent formal investigation and/</w:t>
      </w:r>
      <w:r w:rsidRPr="00B34D46">
        <w:rPr>
          <w:rFonts w:ascii="Arial" w:hAnsi="Arial" w:cs="Arial"/>
          <w:sz w:val="24"/>
          <w:szCs w:val="24"/>
        </w:rPr>
        <w:t>or court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proceedings. It is advised that you retain a copy in a safe </w:t>
      </w:r>
      <w:r w:rsidR="003B58A1" w:rsidRPr="00B34D46">
        <w:rPr>
          <w:rFonts w:ascii="Arial" w:hAnsi="Arial" w:cs="Arial"/>
          <w:sz w:val="24"/>
          <w:szCs w:val="24"/>
        </w:rPr>
        <w:t>place.</w:t>
      </w:r>
    </w:p>
    <w:p w14:paraId="4242DABD" w14:textId="5FF1B5F9" w:rsidR="00046CA1" w:rsidRPr="00B34D46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Do not give undertakin</w:t>
      </w:r>
      <w:r w:rsidR="00785ED1">
        <w:rPr>
          <w:rFonts w:ascii="Arial" w:hAnsi="Arial" w:cs="Arial"/>
          <w:sz w:val="24"/>
          <w:szCs w:val="24"/>
        </w:rPr>
        <w:t xml:space="preserve">gs of absolute confidentiality. </w:t>
      </w:r>
      <w:r w:rsidRPr="00B34D46">
        <w:rPr>
          <w:rFonts w:ascii="Arial" w:hAnsi="Arial" w:cs="Arial"/>
          <w:sz w:val="24"/>
          <w:szCs w:val="24"/>
        </w:rPr>
        <w:t>You will need to express this in age related ways to the child as soon as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appropriately possible during the disclosure. This may result in the child ‘clamming up’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and not completing the disclosure, but you will still be required to share the fact that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they have a shared a concern with you to the </w:t>
      </w:r>
      <w:r w:rsidR="0088368E" w:rsidRPr="00B34D46">
        <w:rPr>
          <w:rFonts w:ascii="Arial" w:hAnsi="Arial" w:cs="Arial"/>
          <w:sz w:val="24"/>
          <w:szCs w:val="24"/>
        </w:rPr>
        <w:t>Designated Senior Person</w:t>
      </w:r>
      <w:r w:rsidRPr="00B34D46">
        <w:rPr>
          <w:rFonts w:ascii="Arial" w:hAnsi="Arial" w:cs="Arial"/>
          <w:sz w:val="24"/>
          <w:szCs w:val="24"/>
        </w:rPr>
        <w:t>. Often what is initially shared is the tip</w:t>
      </w:r>
      <w:r w:rsidR="0088368E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of an </w:t>
      </w:r>
      <w:r w:rsidR="003B58A1" w:rsidRPr="00B34D46">
        <w:rPr>
          <w:rFonts w:ascii="Arial" w:hAnsi="Arial" w:cs="Arial"/>
          <w:sz w:val="24"/>
          <w:szCs w:val="24"/>
        </w:rPr>
        <w:t>iceberg.</w:t>
      </w:r>
    </w:p>
    <w:p w14:paraId="4242DABE" w14:textId="2DD18B8D" w:rsidR="00046CA1" w:rsidRPr="00B34D46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That a child may be waiting for a case to go to criminal court, may have to give evidence</w:t>
      </w:r>
      <w:r w:rsidR="00114E6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or m</w:t>
      </w:r>
      <w:r w:rsidR="00C274F8" w:rsidRPr="00B34D46">
        <w:rPr>
          <w:rFonts w:ascii="Arial" w:hAnsi="Arial" w:cs="Arial"/>
          <w:sz w:val="24"/>
          <w:szCs w:val="24"/>
        </w:rPr>
        <w:t xml:space="preserve">ay be awaiting care </w:t>
      </w:r>
      <w:r w:rsidR="003B58A1" w:rsidRPr="00B34D46">
        <w:rPr>
          <w:rFonts w:ascii="Arial" w:hAnsi="Arial" w:cs="Arial"/>
          <w:sz w:val="24"/>
          <w:szCs w:val="24"/>
        </w:rPr>
        <w:t>proceedings.</w:t>
      </w:r>
    </w:p>
    <w:p w14:paraId="4242DABF" w14:textId="3C33C32C" w:rsidR="00046CA1" w:rsidRDefault="00046CA1" w:rsidP="00B34D46">
      <w:pPr>
        <w:pStyle w:val="ListParagraph"/>
        <w:numPr>
          <w:ilvl w:val="0"/>
          <w:numId w:val="43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Your responsibility in terms of referring concerns ends at this point, but you may have a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future role in terms of supporting or monitoring the child, contributing to an </w:t>
      </w:r>
      <w:r w:rsidR="003B58A1" w:rsidRPr="00B34D46">
        <w:rPr>
          <w:rFonts w:ascii="Arial" w:hAnsi="Arial" w:cs="Arial"/>
          <w:sz w:val="24"/>
          <w:szCs w:val="24"/>
        </w:rPr>
        <w:t>assessment,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or implementing child protection plans. You can ask the DSP for an </w:t>
      </w:r>
      <w:r w:rsidR="003B58A1" w:rsidRPr="00B34D46">
        <w:rPr>
          <w:rFonts w:ascii="Arial" w:hAnsi="Arial" w:cs="Arial"/>
          <w:sz w:val="24"/>
          <w:szCs w:val="24"/>
        </w:rPr>
        <w:t>update,</w:t>
      </w:r>
      <w:r w:rsidRPr="00B34D46">
        <w:rPr>
          <w:rFonts w:ascii="Arial" w:hAnsi="Arial" w:cs="Arial"/>
          <w:sz w:val="24"/>
          <w:szCs w:val="24"/>
        </w:rPr>
        <w:t xml:space="preserve"> but they are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restricted by procedures and confidentiality and may be limited in their response. The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level of feedback will be on a </w:t>
      </w:r>
      <w:proofErr w:type="gramStart"/>
      <w:r w:rsidRPr="00B34D46">
        <w:rPr>
          <w:rFonts w:ascii="Arial" w:hAnsi="Arial" w:cs="Arial"/>
          <w:sz w:val="24"/>
          <w:szCs w:val="24"/>
        </w:rPr>
        <w:t>need to know</w:t>
      </w:r>
      <w:proofErr w:type="gramEnd"/>
      <w:r w:rsidR="00B34D46">
        <w:rPr>
          <w:rFonts w:ascii="Arial" w:hAnsi="Arial" w:cs="Arial"/>
          <w:sz w:val="24"/>
          <w:szCs w:val="24"/>
        </w:rPr>
        <w:t xml:space="preserve"> basis</w:t>
      </w:r>
      <w:r w:rsidRPr="00B34D46">
        <w:rPr>
          <w:rFonts w:ascii="Arial" w:hAnsi="Arial" w:cs="Arial"/>
          <w:sz w:val="24"/>
          <w:szCs w:val="24"/>
        </w:rPr>
        <w:t>, but whatever is shared is strictly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confidential and not for general consumption with others.</w:t>
      </w:r>
    </w:p>
    <w:p w14:paraId="4242DAC0" w14:textId="77777777" w:rsidR="00B34D46" w:rsidRPr="00B34D46" w:rsidRDefault="00B34D46" w:rsidP="00B34D46">
      <w:pPr>
        <w:jc w:val="left"/>
        <w:rPr>
          <w:rFonts w:ascii="Arial" w:hAnsi="Arial" w:cs="Arial"/>
          <w:sz w:val="24"/>
          <w:szCs w:val="24"/>
        </w:rPr>
      </w:pPr>
    </w:p>
    <w:p w14:paraId="4242DAC1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Confidentiality</w:t>
      </w:r>
    </w:p>
    <w:p w14:paraId="4242DAC2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C3" w14:textId="77777777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</w:t>
      </w:r>
      <w:r w:rsidR="00046CA1" w:rsidRPr="008541CF">
        <w:rPr>
          <w:rFonts w:ascii="Arial" w:hAnsi="Arial" w:cs="Arial"/>
          <w:sz w:val="24"/>
          <w:szCs w:val="24"/>
        </w:rPr>
        <w:t xml:space="preserve"> and staff are fully aware of confidentiality issues if a child divulges that they are or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have been abused. A child may only feel confident to confide in a member of staff if they feel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that the information will not be divulged to anyone else. However</w:t>
      </w:r>
      <w:r w:rsidR="002F6A3A">
        <w:rPr>
          <w:rFonts w:ascii="Arial" w:hAnsi="Arial" w:cs="Arial"/>
          <w:sz w:val="24"/>
          <w:szCs w:val="24"/>
        </w:rPr>
        <w:t>,</w:t>
      </w:r>
      <w:r w:rsidR="00046CA1" w:rsidRPr="008541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staff </w:t>
      </w:r>
      <w:r w:rsidR="00046CA1" w:rsidRPr="008541CF">
        <w:rPr>
          <w:rFonts w:ascii="Arial" w:hAnsi="Arial" w:cs="Arial"/>
          <w:sz w:val="24"/>
          <w:szCs w:val="24"/>
        </w:rPr>
        <w:t>have a professional responsibility to share relevant information about the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protection of children with the designated statutory agencies when a child is experiencing child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welfare concerns.</w:t>
      </w:r>
    </w:p>
    <w:p w14:paraId="4242DAC4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C5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It is important that each member of staff deals with this sensitively and explains to the child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that they must inform the appropriate people who can help the child, but they will only tell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those who need to know </w:t>
      </w:r>
      <w:proofErr w:type="gramStart"/>
      <w:r w:rsidRPr="008541CF">
        <w:rPr>
          <w:rFonts w:ascii="Arial" w:hAnsi="Arial" w:cs="Arial"/>
          <w:sz w:val="24"/>
          <w:szCs w:val="24"/>
        </w:rPr>
        <w:t>in order to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be able to help. Staff should reassure the child and tell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them that their situation will not be common knowledge within the school. Be aware that it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may well have taken significant courage on the part of the child to disclose the information and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they may also be experiencing conflicting emotions, involving feelings of guilt, embarrassment,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disloyalty (if the abuser is someone close) and hurt.</w:t>
      </w:r>
    </w:p>
    <w:p w14:paraId="4242DAC6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C7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Ensure that only those with a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="00B34D46">
        <w:rPr>
          <w:rFonts w:ascii="Arial" w:hAnsi="Arial" w:cs="Arial"/>
          <w:sz w:val="24"/>
          <w:szCs w:val="24"/>
        </w:rPr>
        <w:t>professional involvement</w:t>
      </w:r>
      <w:r w:rsidRPr="008541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541CF">
        <w:rPr>
          <w:rFonts w:ascii="Arial" w:hAnsi="Arial" w:cs="Arial"/>
          <w:sz w:val="24"/>
          <w:szCs w:val="24"/>
        </w:rPr>
        <w:t>i.e.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the DSP and Head</w:t>
      </w:r>
      <w:r w:rsidR="00785ED1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teacher, have access to child protection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records. At all other times, they should be kept securely locked and separate from the child’s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main file</w:t>
      </w:r>
      <w:r w:rsidR="00C274F8" w:rsidRPr="008541CF">
        <w:rPr>
          <w:rFonts w:ascii="Arial" w:hAnsi="Arial" w:cs="Arial"/>
          <w:sz w:val="24"/>
          <w:szCs w:val="24"/>
        </w:rPr>
        <w:t xml:space="preserve"> or Additional Learning Needs file</w:t>
      </w:r>
      <w:r w:rsidRPr="008541CF">
        <w:rPr>
          <w:rFonts w:ascii="Arial" w:hAnsi="Arial" w:cs="Arial"/>
          <w:sz w:val="24"/>
          <w:szCs w:val="24"/>
        </w:rPr>
        <w:t>.</w:t>
      </w:r>
    </w:p>
    <w:p w14:paraId="4242DAC8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C9" w14:textId="77777777" w:rsidR="00E2092A" w:rsidRDefault="00E2092A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Key contacts</w:t>
      </w:r>
    </w:p>
    <w:p w14:paraId="4242DACA" w14:textId="77777777" w:rsidR="00B34D46" w:rsidRPr="008541CF" w:rsidRDefault="00B34D4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CB" w14:textId="77777777" w:rsidR="00B34D46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 D</w:t>
      </w:r>
      <w:r w:rsidR="0048346B">
        <w:rPr>
          <w:rFonts w:ascii="Arial" w:hAnsi="Arial" w:cs="Arial"/>
          <w:sz w:val="24"/>
          <w:szCs w:val="24"/>
        </w:rPr>
        <w:t xml:space="preserve">esignated Senior Person for </w:t>
      </w:r>
      <w:r w:rsidR="00C50E84">
        <w:rPr>
          <w:rFonts w:ascii="Arial" w:hAnsi="Arial" w:cs="Arial"/>
          <w:sz w:val="24"/>
          <w:szCs w:val="24"/>
        </w:rPr>
        <w:t>Child Protection</w:t>
      </w:r>
      <w:r w:rsidR="00B34D46">
        <w:rPr>
          <w:rFonts w:ascii="Arial" w:hAnsi="Arial" w:cs="Arial"/>
          <w:sz w:val="24"/>
          <w:szCs w:val="24"/>
        </w:rPr>
        <w:t xml:space="preserve"> at this school is:</w:t>
      </w:r>
    </w:p>
    <w:p w14:paraId="4242DACC" w14:textId="77777777" w:rsidR="002F6A3A" w:rsidRDefault="002F6A3A" w:rsidP="00303805">
      <w:pPr>
        <w:jc w:val="left"/>
        <w:rPr>
          <w:rFonts w:ascii="Arial" w:hAnsi="Arial" w:cs="Arial"/>
          <w:sz w:val="24"/>
          <w:szCs w:val="24"/>
        </w:rPr>
      </w:pPr>
    </w:p>
    <w:p w14:paraId="4242DACD" w14:textId="5BC830FE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Ms Karen Jenkins – </w:t>
      </w:r>
      <w:r w:rsidR="00B109C2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ead teacher</w:t>
      </w:r>
    </w:p>
    <w:p w14:paraId="4242DACE" w14:textId="77777777" w:rsidR="00B34D46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CF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 Deputy D</w:t>
      </w:r>
      <w:r w:rsidR="0048346B">
        <w:rPr>
          <w:rFonts w:ascii="Arial" w:hAnsi="Arial" w:cs="Arial"/>
          <w:sz w:val="24"/>
          <w:szCs w:val="24"/>
        </w:rPr>
        <w:t xml:space="preserve">esignated Senior Person for </w:t>
      </w:r>
      <w:r w:rsidR="00C50E84">
        <w:rPr>
          <w:rFonts w:ascii="Arial" w:hAnsi="Arial" w:cs="Arial"/>
          <w:sz w:val="24"/>
          <w:szCs w:val="24"/>
        </w:rPr>
        <w:t>Child Protection</w:t>
      </w:r>
      <w:r w:rsidR="00B34D46">
        <w:rPr>
          <w:rFonts w:ascii="Arial" w:hAnsi="Arial" w:cs="Arial"/>
          <w:sz w:val="24"/>
          <w:szCs w:val="24"/>
        </w:rPr>
        <w:t xml:space="preserve"> at this school is:</w:t>
      </w:r>
    </w:p>
    <w:p w14:paraId="4242DAD0" w14:textId="77777777" w:rsidR="002F6A3A" w:rsidRDefault="002F6A3A" w:rsidP="00303805">
      <w:pPr>
        <w:jc w:val="left"/>
        <w:rPr>
          <w:rFonts w:ascii="Arial" w:hAnsi="Arial" w:cs="Arial"/>
          <w:sz w:val="24"/>
          <w:szCs w:val="24"/>
        </w:rPr>
      </w:pPr>
    </w:p>
    <w:p w14:paraId="4242DAD1" w14:textId="77777777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 Lorraine Cadwallader Jones – Deputy head teacher</w:t>
      </w:r>
    </w:p>
    <w:p w14:paraId="4242DAD2" w14:textId="09C72C03" w:rsidR="00785ED1" w:rsidRPr="008541CF" w:rsidRDefault="00785ED1" w:rsidP="00785ED1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lastRenderedPageBreak/>
        <w:t xml:space="preserve">The </w:t>
      </w:r>
      <w:r w:rsidR="00B109C2">
        <w:rPr>
          <w:rFonts w:ascii="Arial" w:hAnsi="Arial" w:cs="Arial"/>
          <w:sz w:val="24"/>
          <w:szCs w:val="24"/>
        </w:rPr>
        <w:t xml:space="preserve">additional </w:t>
      </w:r>
      <w:r w:rsidRPr="008541CF">
        <w:rPr>
          <w:rFonts w:ascii="Arial" w:hAnsi="Arial" w:cs="Arial"/>
          <w:sz w:val="24"/>
          <w:szCs w:val="24"/>
        </w:rPr>
        <w:t>Deputy D</w:t>
      </w:r>
      <w:r>
        <w:rPr>
          <w:rFonts w:ascii="Arial" w:hAnsi="Arial" w:cs="Arial"/>
          <w:sz w:val="24"/>
          <w:szCs w:val="24"/>
        </w:rPr>
        <w:t>esignated Senior Person</w:t>
      </w:r>
      <w:r w:rsidR="0022423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for Child Protection at this school is:</w:t>
      </w:r>
    </w:p>
    <w:p w14:paraId="4242DAD3" w14:textId="77777777" w:rsidR="00785ED1" w:rsidRDefault="00785ED1" w:rsidP="00785ED1">
      <w:pPr>
        <w:jc w:val="left"/>
        <w:rPr>
          <w:rFonts w:ascii="Arial" w:hAnsi="Arial" w:cs="Arial"/>
          <w:sz w:val="24"/>
          <w:szCs w:val="24"/>
        </w:rPr>
      </w:pPr>
    </w:p>
    <w:p w14:paraId="4242DAD4" w14:textId="639BABAE" w:rsidR="00785ED1" w:rsidRDefault="00785ED1" w:rsidP="00785ED1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Miss Amy Powell – Class teacher</w:t>
      </w:r>
    </w:p>
    <w:p w14:paraId="661617E3" w14:textId="62FF197E" w:rsidR="00B109C2" w:rsidRDefault="00B109C2" w:rsidP="00785ED1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Mrs D </w:t>
      </w:r>
      <w:proofErr w:type="spellStart"/>
      <w:r>
        <w:rPr>
          <w:rFonts w:ascii="Arial" w:hAnsi="Arial" w:cs="Arial"/>
          <w:sz w:val="24"/>
          <w:szCs w:val="24"/>
        </w:rPr>
        <w:t>Hards</w:t>
      </w:r>
      <w:proofErr w:type="spellEnd"/>
      <w:r>
        <w:rPr>
          <w:rFonts w:ascii="Arial" w:hAnsi="Arial" w:cs="Arial"/>
          <w:sz w:val="24"/>
          <w:szCs w:val="24"/>
        </w:rPr>
        <w:t xml:space="preserve"> – HLTA</w:t>
      </w:r>
    </w:p>
    <w:p w14:paraId="6C9F0E54" w14:textId="71F9B0D1" w:rsidR="00B109C2" w:rsidRDefault="00B109C2" w:rsidP="00785ED1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 N Prince – Class teacher</w:t>
      </w:r>
    </w:p>
    <w:p w14:paraId="4242DAD5" w14:textId="77777777" w:rsidR="00B34D46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D6" w14:textId="77777777" w:rsidR="00785ED1" w:rsidRPr="008541CF" w:rsidRDefault="00785ED1" w:rsidP="00303805">
      <w:pPr>
        <w:jc w:val="left"/>
        <w:rPr>
          <w:rFonts w:ascii="Arial" w:hAnsi="Arial" w:cs="Arial"/>
          <w:sz w:val="24"/>
          <w:szCs w:val="24"/>
        </w:rPr>
      </w:pPr>
    </w:p>
    <w:p w14:paraId="4242DAD7" w14:textId="77777777" w:rsidR="00046CA1" w:rsidRPr="008541CF" w:rsidRDefault="0048346B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Designated Governor for </w:t>
      </w:r>
      <w:r w:rsidR="00C50E84">
        <w:rPr>
          <w:rFonts w:ascii="Arial" w:hAnsi="Arial" w:cs="Arial"/>
          <w:sz w:val="24"/>
          <w:szCs w:val="24"/>
        </w:rPr>
        <w:t>Child Protection</w:t>
      </w:r>
      <w:r w:rsidR="00B34D46">
        <w:rPr>
          <w:rFonts w:ascii="Arial" w:hAnsi="Arial" w:cs="Arial"/>
          <w:sz w:val="24"/>
          <w:szCs w:val="24"/>
        </w:rPr>
        <w:t xml:space="preserve"> at this school is:</w:t>
      </w:r>
    </w:p>
    <w:p w14:paraId="4242DAD8" w14:textId="77777777" w:rsidR="002F6A3A" w:rsidRDefault="002F6A3A" w:rsidP="00303805">
      <w:pPr>
        <w:jc w:val="left"/>
        <w:rPr>
          <w:rFonts w:ascii="Arial" w:hAnsi="Arial" w:cs="Arial"/>
          <w:sz w:val="24"/>
          <w:szCs w:val="24"/>
        </w:rPr>
      </w:pPr>
    </w:p>
    <w:p w14:paraId="4242DAD9" w14:textId="66470751" w:rsidR="00046CA1" w:rsidRDefault="00785ED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</w:t>
      </w:r>
      <w:r w:rsidR="00B109C2">
        <w:rPr>
          <w:rFonts w:ascii="Arial" w:hAnsi="Arial" w:cs="Arial"/>
          <w:sz w:val="24"/>
          <w:szCs w:val="24"/>
        </w:rPr>
        <w:t>. James Williams</w:t>
      </w:r>
    </w:p>
    <w:p w14:paraId="4242DADC" w14:textId="77777777" w:rsidR="00AD6A71" w:rsidRDefault="00AD6A71" w:rsidP="00303805">
      <w:pPr>
        <w:jc w:val="left"/>
        <w:rPr>
          <w:rFonts w:ascii="Arial" w:hAnsi="Arial" w:cs="Arial"/>
          <w:sz w:val="24"/>
          <w:szCs w:val="24"/>
        </w:rPr>
      </w:pPr>
    </w:p>
    <w:p w14:paraId="4242DADD" w14:textId="77777777" w:rsidR="00AD6A71" w:rsidRDefault="00AD6A71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setting leader who holds responsibility for liaising with the DSP is:</w:t>
      </w:r>
    </w:p>
    <w:p w14:paraId="4242DADE" w14:textId="77777777" w:rsidR="00AD6A71" w:rsidRDefault="00AD6A71" w:rsidP="00303805">
      <w:pPr>
        <w:jc w:val="left"/>
        <w:rPr>
          <w:rFonts w:ascii="Arial" w:hAnsi="Arial" w:cs="Arial"/>
          <w:sz w:val="24"/>
          <w:szCs w:val="24"/>
        </w:rPr>
      </w:pPr>
    </w:p>
    <w:p w14:paraId="4242DADF" w14:textId="5B464AE4" w:rsidR="00AD6A71" w:rsidRPr="008541CF" w:rsidRDefault="006849CF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 Julie Hampton Saunders</w:t>
      </w:r>
    </w:p>
    <w:p w14:paraId="4242DAE0" w14:textId="3D318270" w:rsidR="00B34D46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6F8272F7" w14:textId="7A816610" w:rsidR="006849CF" w:rsidRDefault="006849CF" w:rsidP="006849CF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 Council’s Designated Lead Officer for Safeguarding in Education is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2F65CD51" w14:textId="77777777" w:rsidR="006849CF" w:rsidRDefault="006849CF" w:rsidP="00303805">
      <w:pPr>
        <w:jc w:val="left"/>
        <w:rPr>
          <w:rFonts w:ascii="Arial" w:hAnsi="Arial" w:cs="Arial"/>
          <w:sz w:val="24"/>
          <w:szCs w:val="24"/>
        </w:rPr>
      </w:pPr>
    </w:p>
    <w:p w14:paraId="4242DAE1" w14:textId="77777777" w:rsidR="00C274F8" w:rsidRPr="00213838" w:rsidRDefault="00C274F8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213838">
        <w:rPr>
          <w:rFonts w:ascii="Arial" w:hAnsi="Arial" w:cs="Arial"/>
          <w:b/>
          <w:sz w:val="24"/>
          <w:szCs w:val="24"/>
        </w:rPr>
        <w:t xml:space="preserve">Michael </w:t>
      </w:r>
      <w:proofErr w:type="spellStart"/>
      <w:r w:rsidRPr="00213838">
        <w:rPr>
          <w:rFonts w:ascii="Arial" w:hAnsi="Arial" w:cs="Arial"/>
          <w:b/>
          <w:sz w:val="24"/>
          <w:szCs w:val="24"/>
        </w:rPr>
        <w:t>Gedrim</w:t>
      </w:r>
      <w:proofErr w:type="spellEnd"/>
      <w:r w:rsidR="00046CA1" w:rsidRPr="00213838">
        <w:rPr>
          <w:rFonts w:ascii="Arial" w:hAnsi="Arial" w:cs="Arial"/>
          <w:b/>
          <w:sz w:val="24"/>
          <w:szCs w:val="24"/>
        </w:rPr>
        <w:t xml:space="preserve"> </w:t>
      </w:r>
    </w:p>
    <w:p w14:paraId="4242DAE2" w14:textId="77777777" w:rsidR="00046CA1" w:rsidRPr="008541CF" w:rsidRDefault="00B34D46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</w:t>
      </w:r>
      <w:r w:rsidR="00213838">
        <w:rPr>
          <w:rFonts w:ascii="Arial" w:hAnsi="Arial" w:cs="Arial"/>
          <w:sz w:val="24"/>
          <w:szCs w:val="24"/>
        </w:rPr>
        <w:t xml:space="preserve"> can be contacted at</w:t>
      </w:r>
      <w:r>
        <w:rPr>
          <w:rFonts w:ascii="Arial" w:hAnsi="Arial" w:cs="Arial"/>
          <w:sz w:val="24"/>
          <w:szCs w:val="24"/>
        </w:rPr>
        <w:t>:</w:t>
      </w:r>
    </w:p>
    <w:p w14:paraId="4242DAE3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Telephone </w:t>
      </w:r>
      <w:r w:rsidR="00C274F8" w:rsidRPr="008541CF">
        <w:rPr>
          <w:rFonts w:ascii="Arial" w:hAnsi="Arial" w:cs="Arial"/>
          <w:sz w:val="24"/>
          <w:szCs w:val="24"/>
        </w:rPr>
        <w:t>–</w:t>
      </w:r>
      <w:r w:rsidRPr="008541CF">
        <w:rPr>
          <w:rFonts w:ascii="Arial" w:hAnsi="Arial" w:cs="Arial"/>
          <w:sz w:val="24"/>
          <w:szCs w:val="24"/>
        </w:rPr>
        <w:t xml:space="preserve"> </w:t>
      </w:r>
      <w:r w:rsidR="00C274F8" w:rsidRPr="008541CF">
        <w:rPr>
          <w:rFonts w:ascii="Arial" w:hAnsi="Arial" w:cs="Arial"/>
          <w:sz w:val="24"/>
          <w:szCs w:val="24"/>
        </w:rPr>
        <w:t>01597 826431</w:t>
      </w:r>
      <w:r w:rsidRPr="008541CF">
        <w:rPr>
          <w:rFonts w:ascii="Arial" w:hAnsi="Arial" w:cs="Arial"/>
          <w:sz w:val="24"/>
          <w:szCs w:val="24"/>
        </w:rPr>
        <w:t xml:space="preserve">; </w:t>
      </w:r>
      <w:r w:rsidR="00C274F8" w:rsidRPr="008541CF">
        <w:rPr>
          <w:rFonts w:ascii="Arial" w:hAnsi="Arial" w:cs="Arial"/>
          <w:sz w:val="24"/>
          <w:szCs w:val="24"/>
        </w:rPr>
        <w:t>07990 793 843</w:t>
      </w:r>
    </w:p>
    <w:p w14:paraId="4242DAE4" w14:textId="77777777" w:rsidR="00046CA1" w:rsidRPr="008541CF" w:rsidRDefault="00C274F8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E</w:t>
      </w:r>
      <w:r w:rsidR="00B34D46">
        <w:rPr>
          <w:rFonts w:ascii="Arial" w:hAnsi="Arial" w:cs="Arial"/>
          <w:sz w:val="24"/>
          <w:szCs w:val="24"/>
        </w:rPr>
        <w:t>-</w:t>
      </w:r>
      <w:r w:rsidRPr="008541CF">
        <w:rPr>
          <w:rFonts w:ascii="Arial" w:hAnsi="Arial" w:cs="Arial"/>
          <w:sz w:val="24"/>
          <w:szCs w:val="24"/>
        </w:rPr>
        <w:t>mail – michael.gedrim@powys.gov.uk</w:t>
      </w:r>
    </w:p>
    <w:p w14:paraId="4242DAE5" w14:textId="77777777" w:rsidR="00B34D46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E6" w14:textId="77777777" w:rsidR="00046CA1" w:rsidRPr="00213838" w:rsidRDefault="00C274F8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213838">
        <w:rPr>
          <w:rFonts w:ascii="Arial" w:hAnsi="Arial" w:cs="Arial"/>
          <w:b/>
          <w:sz w:val="24"/>
          <w:szCs w:val="24"/>
        </w:rPr>
        <w:t>Children’s</w:t>
      </w:r>
      <w:r w:rsidR="00046CA1" w:rsidRPr="00213838">
        <w:rPr>
          <w:rFonts w:ascii="Arial" w:hAnsi="Arial" w:cs="Arial"/>
          <w:b/>
          <w:sz w:val="24"/>
          <w:szCs w:val="24"/>
        </w:rPr>
        <w:t xml:space="preserve"> Services can be contacted </w:t>
      </w:r>
      <w:r w:rsidRPr="00213838">
        <w:rPr>
          <w:rFonts w:ascii="Arial" w:hAnsi="Arial" w:cs="Arial"/>
          <w:b/>
          <w:sz w:val="24"/>
          <w:szCs w:val="24"/>
        </w:rPr>
        <w:t>via Powys People Direct</w:t>
      </w:r>
      <w:r w:rsidR="00B34D46" w:rsidRPr="00213838">
        <w:rPr>
          <w:rFonts w:ascii="Arial" w:hAnsi="Arial" w:cs="Arial"/>
          <w:b/>
          <w:sz w:val="24"/>
          <w:szCs w:val="24"/>
        </w:rPr>
        <w:t>:</w:t>
      </w:r>
    </w:p>
    <w:p w14:paraId="4242DAEE" w14:textId="03DD42E6" w:rsidR="002F6A3A" w:rsidRDefault="00C274F8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Telephone – </w:t>
      </w:r>
      <w:r w:rsidR="004E0CBB">
        <w:rPr>
          <w:rFonts w:ascii="Arial" w:hAnsi="Arial" w:cs="Arial"/>
          <w:sz w:val="24"/>
          <w:szCs w:val="24"/>
        </w:rPr>
        <w:t>01597 827666</w:t>
      </w:r>
    </w:p>
    <w:p w14:paraId="4242DAEF" w14:textId="77777777" w:rsidR="002F6A3A" w:rsidRDefault="002F6A3A" w:rsidP="00303805">
      <w:pPr>
        <w:jc w:val="left"/>
        <w:rPr>
          <w:rFonts w:ascii="Arial" w:hAnsi="Arial" w:cs="Arial"/>
          <w:sz w:val="24"/>
          <w:szCs w:val="24"/>
        </w:rPr>
      </w:pPr>
    </w:p>
    <w:p w14:paraId="4242DAF0" w14:textId="77777777" w:rsidR="002F6A3A" w:rsidRDefault="002F6A3A" w:rsidP="00303805">
      <w:pPr>
        <w:jc w:val="left"/>
        <w:rPr>
          <w:rFonts w:ascii="Arial" w:hAnsi="Arial" w:cs="Arial"/>
          <w:sz w:val="24"/>
          <w:szCs w:val="24"/>
        </w:rPr>
      </w:pPr>
    </w:p>
    <w:p w14:paraId="4242DAF1" w14:textId="5A39ACF3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This policy was updated on </w:t>
      </w:r>
      <w:r w:rsidR="006C1947">
        <w:rPr>
          <w:rFonts w:ascii="Arial" w:hAnsi="Arial" w:cs="Arial"/>
          <w:sz w:val="24"/>
          <w:szCs w:val="24"/>
        </w:rPr>
        <w:t>23</w:t>
      </w:r>
      <w:r w:rsidR="006C1947" w:rsidRPr="006C1947">
        <w:rPr>
          <w:rFonts w:ascii="Arial" w:hAnsi="Arial" w:cs="Arial"/>
          <w:sz w:val="24"/>
          <w:szCs w:val="24"/>
          <w:vertAlign w:val="superscript"/>
        </w:rPr>
        <w:t>rd</w:t>
      </w:r>
      <w:r w:rsidR="006C1947">
        <w:rPr>
          <w:rFonts w:ascii="Arial" w:hAnsi="Arial" w:cs="Arial"/>
          <w:sz w:val="24"/>
          <w:szCs w:val="24"/>
        </w:rPr>
        <w:t xml:space="preserve"> September 2022</w:t>
      </w:r>
      <w:r w:rsidRPr="008541CF">
        <w:rPr>
          <w:rFonts w:ascii="Arial" w:hAnsi="Arial" w:cs="Arial"/>
          <w:sz w:val="24"/>
          <w:szCs w:val="24"/>
        </w:rPr>
        <w:t xml:space="preserve"> by </w:t>
      </w:r>
      <w:r w:rsidR="006C1947">
        <w:rPr>
          <w:rFonts w:ascii="Arial" w:hAnsi="Arial" w:cs="Arial"/>
          <w:sz w:val="24"/>
          <w:szCs w:val="24"/>
        </w:rPr>
        <w:t>Karen Jenkins.</w:t>
      </w:r>
    </w:p>
    <w:p w14:paraId="4242DAF6" w14:textId="77777777" w:rsidR="00B34D46" w:rsidRDefault="00B34D46" w:rsidP="00303805">
      <w:pPr>
        <w:jc w:val="left"/>
        <w:rPr>
          <w:rFonts w:ascii="Arial" w:hAnsi="Arial" w:cs="Arial"/>
          <w:sz w:val="24"/>
          <w:szCs w:val="24"/>
        </w:rPr>
      </w:pPr>
    </w:p>
    <w:p w14:paraId="4242DAF8" w14:textId="67200312" w:rsidR="00E2092A" w:rsidRDefault="00046CA1" w:rsidP="00055ED1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This policy will be reviewed </w:t>
      </w:r>
      <w:r w:rsidR="00055ED1">
        <w:rPr>
          <w:rFonts w:ascii="Arial" w:hAnsi="Arial" w:cs="Arial"/>
          <w:sz w:val="24"/>
          <w:szCs w:val="24"/>
        </w:rPr>
        <w:t>in September 202</w:t>
      </w:r>
      <w:r w:rsidR="0006197A">
        <w:rPr>
          <w:rFonts w:ascii="Arial" w:hAnsi="Arial" w:cs="Arial"/>
          <w:sz w:val="24"/>
          <w:szCs w:val="24"/>
        </w:rPr>
        <w:t>3</w:t>
      </w:r>
    </w:p>
    <w:p w14:paraId="7A0B6996" w14:textId="22DE9655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039F1A7" w14:textId="59F8650A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29491484" w14:textId="73A4C44C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130B883B" w14:textId="3C75F336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140025CD" w14:textId="64B6F260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97D42F6" w14:textId="357EBB66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9E7FE56" w14:textId="3415119E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2751B537" w14:textId="04A1B828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4B227A59" w14:textId="04BC7B6E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4DD7EF4C" w14:textId="70040342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64FDF435" w14:textId="7D8E918E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617301E6" w14:textId="141CC493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2EAE0416" w14:textId="64DF7ACF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6C774797" w14:textId="37025761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6FDEF0E3" w14:textId="56CC2DB3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720201F8" w14:textId="52126E0B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28148C04" w14:textId="374C3E22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02F87F8A" w14:textId="124174CD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742AA1A2" w14:textId="2287A76F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492F103C" w14:textId="2D8EAF81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5EFBC4E" w14:textId="6917F15F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693BF13" w14:textId="7D161583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3444C15" w14:textId="7E27A774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52500793" w14:textId="633F64BF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1208E522" w14:textId="7A4AF27C" w:rsidR="00055ED1" w:rsidRDefault="00055ED1" w:rsidP="00055ED1">
      <w:pPr>
        <w:jc w:val="left"/>
        <w:rPr>
          <w:rFonts w:ascii="Arial" w:hAnsi="Arial" w:cs="Arial"/>
          <w:sz w:val="24"/>
          <w:szCs w:val="24"/>
        </w:rPr>
      </w:pPr>
    </w:p>
    <w:p w14:paraId="28457489" w14:textId="77777777" w:rsidR="00055ED1" w:rsidRPr="008541CF" w:rsidRDefault="00055ED1" w:rsidP="00055ED1">
      <w:pPr>
        <w:jc w:val="left"/>
        <w:rPr>
          <w:rFonts w:ascii="Arial" w:hAnsi="Arial" w:cs="Arial"/>
          <w:b/>
          <w:sz w:val="24"/>
          <w:szCs w:val="24"/>
        </w:rPr>
      </w:pPr>
    </w:p>
    <w:p w14:paraId="4242DAF9" w14:textId="77777777" w:rsidR="00046CA1" w:rsidRDefault="001A7A7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242DBC9" wp14:editId="4242DBCA">
                <wp:simplePos x="0" y="0"/>
                <wp:positionH relativeFrom="column">
                  <wp:posOffset>4914900</wp:posOffset>
                </wp:positionH>
                <wp:positionV relativeFrom="paragraph">
                  <wp:posOffset>-428625</wp:posOffset>
                </wp:positionV>
                <wp:extent cx="1219200" cy="352425"/>
                <wp:effectExtent l="0" t="0" r="19050" b="28575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5" w14:textId="77777777" w:rsidR="001C0CD3" w:rsidRPr="001A7A7D" w:rsidRDefault="001C0CD3" w:rsidP="001A7A7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APPENDIX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42DBC9" id="Rectangle 60" o:spid="_x0000_s1026" style="position:absolute;margin-left:387pt;margin-top:-33.75pt;width:96pt;height:27.7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" fillcolor="white [3201]" strokecolor="black [3200]" strokeweight="1pt">
                <v:textbox>
                  <w:txbxContent>
                    <w:p w14:paraId="4242DC35" w14:textId="77777777" w:rsidR="001C0CD3" w:rsidRPr="001A7A7D" w:rsidRDefault="001C0CD3" w:rsidP="001A7A7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APPENDIX B</w:t>
                      </w:r>
                    </w:p>
                  </w:txbxContent>
                </v:textbox>
              </v:rect>
            </w:pict>
          </mc:Fallback>
        </mc:AlternateContent>
      </w:r>
      <w:r w:rsidR="00046CA1" w:rsidRPr="008541CF">
        <w:rPr>
          <w:rFonts w:ascii="Arial" w:hAnsi="Arial" w:cs="Arial"/>
          <w:b/>
          <w:sz w:val="24"/>
          <w:szCs w:val="24"/>
        </w:rPr>
        <w:t>Associated Policies, Guidance and Advice</w:t>
      </w:r>
    </w:p>
    <w:p w14:paraId="4242DAFA" w14:textId="77777777" w:rsidR="00B34D46" w:rsidRPr="008541CF" w:rsidRDefault="00B34D4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AFB" w14:textId="77777777" w:rsidR="00046CA1" w:rsidRPr="00B34D46" w:rsidRDefault="00A7241F" w:rsidP="00B34D46">
      <w:pPr>
        <w:pStyle w:val="ListParagraph"/>
        <w:numPr>
          <w:ilvl w:val="0"/>
          <w:numId w:val="47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hyperlink r:id="rId11" w:history="1">
        <w:r w:rsidR="00E2092A" w:rsidRPr="00B34D46">
          <w:rPr>
            <w:rStyle w:val="Hyperlink"/>
            <w:rFonts w:ascii="Arial" w:hAnsi="Arial" w:cs="Arial"/>
            <w:sz w:val="24"/>
            <w:szCs w:val="24"/>
          </w:rPr>
          <w:t>www.wales.gov.uk/educationandskills</w:t>
        </w:r>
      </w:hyperlink>
    </w:p>
    <w:p w14:paraId="4242DAFC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All Wales Child Protection Procedures</w:t>
      </w:r>
      <w:r w:rsid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- April 2008</w:t>
      </w:r>
    </w:p>
    <w:p w14:paraId="4242DAFD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 xml:space="preserve">Keeping Learners Safe: The role of local authorities, governing </w:t>
      </w:r>
      <w:proofErr w:type="gramStart"/>
      <w:r w:rsidRPr="00B34D46">
        <w:rPr>
          <w:rFonts w:ascii="Arial" w:hAnsi="Arial" w:cs="Arial"/>
          <w:sz w:val="24"/>
          <w:szCs w:val="24"/>
        </w:rPr>
        <w:t>bodies</w:t>
      </w:r>
      <w:proofErr w:type="gramEnd"/>
      <w:r w:rsidRPr="00B34D46">
        <w:rPr>
          <w:rFonts w:ascii="Arial" w:hAnsi="Arial" w:cs="Arial"/>
          <w:sz w:val="24"/>
          <w:szCs w:val="24"/>
        </w:rPr>
        <w:t xml:space="preserve"> and proprietors of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>independent schoo</w:t>
      </w:r>
      <w:r w:rsidR="005116F3">
        <w:rPr>
          <w:rFonts w:ascii="Arial" w:hAnsi="Arial" w:cs="Arial"/>
          <w:sz w:val="24"/>
          <w:szCs w:val="24"/>
        </w:rPr>
        <w:t>ls under the Education Act 2002</w:t>
      </w:r>
      <w:r w:rsidRPr="00B34D46">
        <w:rPr>
          <w:rFonts w:ascii="Arial" w:hAnsi="Arial" w:cs="Arial"/>
          <w:sz w:val="24"/>
          <w:szCs w:val="24"/>
        </w:rPr>
        <w:t xml:space="preserve"> (January 2015)</w:t>
      </w:r>
    </w:p>
    <w:p w14:paraId="4242DAFE" w14:textId="77777777" w:rsidR="00046CA1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Education</w:t>
      </w:r>
      <w:r w:rsidR="001A0665">
        <w:rPr>
          <w:rFonts w:ascii="Arial" w:hAnsi="Arial" w:cs="Arial"/>
          <w:sz w:val="24"/>
          <w:szCs w:val="24"/>
        </w:rPr>
        <w:t>al</w:t>
      </w:r>
      <w:r w:rsidRPr="00B34D46">
        <w:rPr>
          <w:rFonts w:ascii="Arial" w:hAnsi="Arial" w:cs="Arial"/>
          <w:sz w:val="24"/>
          <w:szCs w:val="24"/>
        </w:rPr>
        <w:t xml:space="preserve"> Records, School </w:t>
      </w:r>
      <w:proofErr w:type="gramStart"/>
      <w:r w:rsidRPr="00B34D46">
        <w:rPr>
          <w:rFonts w:ascii="Arial" w:hAnsi="Arial" w:cs="Arial"/>
          <w:sz w:val="24"/>
          <w:szCs w:val="24"/>
        </w:rPr>
        <w:t>Reports</w:t>
      </w:r>
      <w:proofErr w:type="gramEnd"/>
      <w:r w:rsidR="005116F3">
        <w:rPr>
          <w:rFonts w:ascii="Arial" w:hAnsi="Arial" w:cs="Arial"/>
          <w:sz w:val="24"/>
          <w:szCs w:val="24"/>
        </w:rPr>
        <w:t xml:space="preserve"> and the Common Transfer System</w:t>
      </w:r>
      <w:r w:rsidR="001A0665">
        <w:rPr>
          <w:rFonts w:ascii="Arial" w:hAnsi="Arial" w:cs="Arial"/>
          <w:sz w:val="24"/>
          <w:szCs w:val="24"/>
        </w:rPr>
        <w:t xml:space="preserve"> – the keeping, disposal, disclosure and transfer of pupil information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>–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 w:rsidR="005116F3">
        <w:rPr>
          <w:rFonts w:ascii="Arial" w:hAnsi="Arial" w:cs="Arial"/>
          <w:sz w:val="24"/>
          <w:szCs w:val="24"/>
        </w:rPr>
        <w:t>C</w:t>
      </w:r>
      <w:r w:rsidRPr="00B34D46">
        <w:rPr>
          <w:rFonts w:ascii="Arial" w:hAnsi="Arial" w:cs="Arial"/>
          <w:sz w:val="24"/>
          <w:szCs w:val="24"/>
        </w:rPr>
        <w:t>ircular 18/2006</w:t>
      </w:r>
    </w:p>
    <w:p w14:paraId="4242DAFF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Safeguarding Children: Working Together Under the Children Act 2004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>–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 w:rsidR="005116F3">
        <w:rPr>
          <w:rFonts w:ascii="Arial" w:hAnsi="Arial" w:cs="Arial"/>
          <w:sz w:val="24"/>
          <w:szCs w:val="24"/>
        </w:rPr>
        <w:t>C</w:t>
      </w:r>
      <w:r w:rsidRPr="00B34D46">
        <w:rPr>
          <w:rFonts w:ascii="Arial" w:hAnsi="Arial" w:cs="Arial"/>
          <w:sz w:val="24"/>
          <w:szCs w:val="24"/>
        </w:rPr>
        <w:t>ircular 12/2007</w:t>
      </w:r>
    </w:p>
    <w:p w14:paraId="4242DB00" w14:textId="77777777" w:rsidR="00046CA1" w:rsidRPr="00B34D46" w:rsidRDefault="005116F3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Teaching Drama: G</w:t>
      </w:r>
      <w:r w:rsidR="00046CA1" w:rsidRPr="00B34D46">
        <w:rPr>
          <w:rFonts w:ascii="Arial" w:hAnsi="Arial" w:cs="Arial"/>
          <w:sz w:val="24"/>
          <w:szCs w:val="24"/>
        </w:rPr>
        <w:t>uidance on Safeguarding Children and Child prot</w:t>
      </w:r>
      <w:r w:rsidR="00C274F8" w:rsidRPr="00B34D46">
        <w:rPr>
          <w:rFonts w:ascii="Arial" w:hAnsi="Arial" w:cs="Arial"/>
          <w:sz w:val="24"/>
          <w:szCs w:val="24"/>
        </w:rPr>
        <w:t xml:space="preserve">ection for managers and </w:t>
      </w:r>
      <w:r>
        <w:rPr>
          <w:rFonts w:ascii="Arial" w:hAnsi="Arial" w:cs="Arial"/>
          <w:sz w:val="24"/>
          <w:szCs w:val="24"/>
        </w:rPr>
        <w:t xml:space="preserve">drama teachers </w:t>
      </w:r>
      <w:r w:rsidR="001A066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>
        <w:rPr>
          <w:rFonts w:ascii="Arial" w:hAnsi="Arial" w:cs="Arial"/>
          <w:sz w:val="24"/>
          <w:szCs w:val="24"/>
        </w:rPr>
        <w:t>C</w:t>
      </w:r>
      <w:r w:rsidR="00046CA1" w:rsidRPr="00B34D46">
        <w:rPr>
          <w:rFonts w:ascii="Arial" w:hAnsi="Arial" w:cs="Arial"/>
          <w:sz w:val="24"/>
          <w:szCs w:val="24"/>
        </w:rPr>
        <w:t>ircular 23/2006</w:t>
      </w:r>
    </w:p>
    <w:p w14:paraId="4242DB01" w14:textId="77777777" w:rsidR="00046CA1" w:rsidRPr="00493FF3" w:rsidRDefault="001A0665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493FF3">
        <w:rPr>
          <w:rFonts w:ascii="Arial" w:hAnsi="Arial" w:cs="Arial"/>
          <w:sz w:val="24"/>
          <w:szCs w:val="24"/>
        </w:rPr>
        <w:t>Procedures for Whistle</w:t>
      </w:r>
      <w:r w:rsidR="00046CA1" w:rsidRPr="00493FF3">
        <w:rPr>
          <w:rFonts w:ascii="Arial" w:hAnsi="Arial" w:cs="Arial"/>
          <w:sz w:val="24"/>
          <w:szCs w:val="24"/>
        </w:rPr>
        <w:t>blowin</w:t>
      </w:r>
      <w:r w:rsidRPr="00493FF3">
        <w:rPr>
          <w:rFonts w:ascii="Arial" w:hAnsi="Arial" w:cs="Arial"/>
          <w:sz w:val="24"/>
          <w:szCs w:val="24"/>
        </w:rPr>
        <w:t>g in Schools and Model P</w:t>
      </w:r>
      <w:r w:rsidR="005116F3" w:rsidRPr="00493FF3">
        <w:rPr>
          <w:rFonts w:ascii="Arial" w:hAnsi="Arial" w:cs="Arial"/>
          <w:sz w:val="24"/>
          <w:szCs w:val="24"/>
        </w:rPr>
        <w:t>olicy</w:t>
      </w:r>
      <w:r w:rsidRPr="00493FF3">
        <w:rPr>
          <w:rFonts w:ascii="Arial" w:hAnsi="Arial" w:cs="Arial"/>
          <w:sz w:val="24"/>
          <w:szCs w:val="24"/>
        </w:rPr>
        <w:t xml:space="preserve"> </w:t>
      </w:r>
      <w:r w:rsidR="005116F3" w:rsidRPr="00493FF3">
        <w:rPr>
          <w:rFonts w:ascii="Arial" w:hAnsi="Arial" w:cs="Arial"/>
          <w:sz w:val="24"/>
          <w:szCs w:val="24"/>
        </w:rPr>
        <w:t xml:space="preserve">- </w:t>
      </w:r>
      <w:r w:rsidRPr="00493FF3">
        <w:rPr>
          <w:rFonts w:ascii="Arial" w:hAnsi="Arial" w:cs="Arial"/>
          <w:sz w:val="24"/>
          <w:szCs w:val="24"/>
        </w:rPr>
        <w:t xml:space="preserve">WG </w:t>
      </w:r>
      <w:r w:rsidR="005116F3" w:rsidRPr="00493FF3">
        <w:rPr>
          <w:rFonts w:ascii="Arial" w:hAnsi="Arial" w:cs="Arial"/>
          <w:sz w:val="24"/>
          <w:szCs w:val="24"/>
        </w:rPr>
        <w:t>C</w:t>
      </w:r>
      <w:r w:rsidR="00046CA1" w:rsidRPr="00493FF3">
        <w:rPr>
          <w:rFonts w:ascii="Arial" w:hAnsi="Arial" w:cs="Arial"/>
          <w:sz w:val="24"/>
          <w:szCs w:val="24"/>
        </w:rPr>
        <w:t>ircular 36/2007</w:t>
      </w:r>
    </w:p>
    <w:p w14:paraId="4242DB02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 xml:space="preserve">Reporting Cases of Misconduct or Professional Incompetence in </w:t>
      </w:r>
      <w:r w:rsidR="00C274F8" w:rsidRPr="00B34D46">
        <w:rPr>
          <w:rFonts w:ascii="Arial" w:hAnsi="Arial" w:cs="Arial"/>
          <w:sz w:val="24"/>
          <w:szCs w:val="24"/>
        </w:rPr>
        <w:t>the Education Service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>–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 w:rsidR="005116F3">
        <w:rPr>
          <w:rFonts w:ascii="Arial" w:hAnsi="Arial" w:cs="Arial"/>
          <w:sz w:val="24"/>
          <w:szCs w:val="24"/>
        </w:rPr>
        <w:t>C</w:t>
      </w:r>
      <w:r w:rsidR="00C274F8" w:rsidRPr="00B34D46">
        <w:rPr>
          <w:rFonts w:ascii="Arial" w:hAnsi="Arial" w:cs="Arial"/>
          <w:sz w:val="24"/>
          <w:szCs w:val="24"/>
        </w:rPr>
        <w:t xml:space="preserve">ircular </w:t>
      </w:r>
      <w:r w:rsidRPr="00B34D46">
        <w:rPr>
          <w:rFonts w:ascii="Arial" w:hAnsi="Arial" w:cs="Arial"/>
          <w:sz w:val="24"/>
          <w:szCs w:val="24"/>
        </w:rPr>
        <w:t xml:space="preserve">018/2009 </w:t>
      </w:r>
    </w:p>
    <w:p w14:paraId="4242DB03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 xml:space="preserve">Disciplinary and dismissal procedures for </w:t>
      </w:r>
      <w:r w:rsidR="00C274F8" w:rsidRPr="00B34D46">
        <w:rPr>
          <w:rFonts w:ascii="Arial" w:hAnsi="Arial" w:cs="Arial"/>
          <w:sz w:val="24"/>
          <w:szCs w:val="24"/>
        </w:rPr>
        <w:t>school staff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>–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 w:rsidR="005116F3">
        <w:rPr>
          <w:rFonts w:ascii="Arial" w:hAnsi="Arial" w:cs="Arial"/>
          <w:sz w:val="24"/>
          <w:szCs w:val="24"/>
        </w:rPr>
        <w:t>C</w:t>
      </w:r>
      <w:r w:rsidR="00C274F8" w:rsidRPr="00B34D46">
        <w:rPr>
          <w:rFonts w:ascii="Arial" w:hAnsi="Arial" w:cs="Arial"/>
          <w:sz w:val="24"/>
          <w:szCs w:val="24"/>
        </w:rPr>
        <w:t>ircular 002/2013</w:t>
      </w:r>
    </w:p>
    <w:p w14:paraId="4242DB04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Safeguarding in Education: handling allegations of abuse against teachers and other staff –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r w:rsidR="001A0665">
        <w:rPr>
          <w:rFonts w:ascii="Arial" w:hAnsi="Arial" w:cs="Arial"/>
          <w:sz w:val="24"/>
          <w:szCs w:val="24"/>
        </w:rPr>
        <w:t xml:space="preserve">WG </w:t>
      </w:r>
      <w:r w:rsidR="005116F3">
        <w:rPr>
          <w:rFonts w:ascii="Arial" w:hAnsi="Arial" w:cs="Arial"/>
          <w:sz w:val="24"/>
          <w:szCs w:val="24"/>
        </w:rPr>
        <w:t>C</w:t>
      </w:r>
      <w:r w:rsidR="004F2B45">
        <w:rPr>
          <w:rFonts w:ascii="Arial" w:hAnsi="Arial" w:cs="Arial"/>
          <w:sz w:val="24"/>
          <w:szCs w:val="24"/>
        </w:rPr>
        <w:t>ircular 009/2014</w:t>
      </w:r>
    </w:p>
    <w:p w14:paraId="4242DB05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 xml:space="preserve">Information and Guidance on Domestic Abuse: Safeguarding Children and Young People </w:t>
      </w:r>
      <w:r w:rsidR="001A0665">
        <w:rPr>
          <w:rFonts w:ascii="Arial" w:hAnsi="Arial" w:cs="Arial"/>
          <w:sz w:val="24"/>
          <w:szCs w:val="24"/>
        </w:rPr>
        <w:t xml:space="preserve">– March </w:t>
      </w:r>
      <w:r w:rsidRPr="00B34D46">
        <w:rPr>
          <w:rFonts w:ascii="Arial" w:hAnsi="Arial" w:cs="Arial"/>
          <w:sz w:val="24"/>
          <w:szCs w:val="24"/>
        </w:rPr>
        <w:t>2010</w:t>
      </w:r>
    </w:p>
    <w:p w14:paraId="4242DB06" w14:textId="77777777" w:rsidR="00046CA1" w:rsidRPr="00A761ED" w:rsidRDefault="00046CA1" w:rsidP="00A761ED">
      <w:pPr>
        <w:pStyle w:val="Default"/>
        <w:numPr>
          <w:ilvl w:val="0"/>
          <w:numId w:val="46"/>
        </w:numPr>
        <w:ind w:left="426" w:hanging="426"/>
      </w:pPr>
      <w:r w:rsidRPr="00B34D46">
        <w:rPr>
          <w:rFonts w:ascii="Arial" w:hAnsi="Arial" w:cs="Arial"/>
        </w:rPr>
        <w:t>Chil</w:t>
      </w:r>
      <w:r w:rsidR="004F2B45">
        <w:rPr>
          <w:rFonts w:ascii="Arial" w:hAnsi="Arial" w:cs="Arial"/>
        </w:rPr>
        <w:t xml:space="preserve">dren Missing from Education - </w:t>
      </w:r>
      <w:r w:rsidR="00A761ED">
        <w:rPr>
          <w:sz w:val="23"/>
          <w:szCs w:val="23"/>
        </w:rPr>
        <w:t>WG</w:t>
      </w:r>
      <w:r w:rsidR="001A0665">
        <w:rPr>
          <w:sz w:val="23"/>
          <w:szCs w:val="23"/>
        </w:rPr>
        <w:t xml:space="preserve"> Circular</w:t>
      </w:r>
      <w:r w:rsidR="00A761ED" w:rsidRPr="00A761ED">
        <w:rPr>
          <w:sz w:val="23"/>
          <w:szCs w:val="23"/>
        </w:rPr>
        <w:t xml:space="preserve"> 002/2017</w:t>
      </w:r>
    </w:p>
    <w:p w14:paraId="4242DB07" w14:textId="77777777" w:rsidR="00046CA1" w:rsidRPr="00493FF3" w:rsidRDefault="00046CA1" w:rsidP="00A761ED">
      <w:pPr>
        <w:pStyle w:val="Default"/>
        <w:numPr>
          <w:ilvl w:val="0"/>
          <w:numId w:val="46"/>
        </w:numPr>
        <w:ind w:left="426" w:hanging="426"/>
      </w:pPr>
      <w:r w:rsidRPr="00B34D46">
        <w:rPr>
          <w:rFonts w:ascii="Arial" w:hAnsi="Arial" w:cs="Arial"/>
        </w:rPr>
        <w:t>Safe and effective intervention</w:t>
      </w:r>
      <w:r w:rsidR="005116F3">
        <w:rPr>
          <w:rFonts w:ascii="Arial" w:hAnsi="Arial" w:cs="Arial"/>
        </w:rPr>
        <w:t xml:space="preserve"> </w:t>
      </w:r>
      <w:r w:rsidRPr="00B34D46">
        <w:rPr>
          <w:rFonts w:ascii="Arial" w:hAnsi="Arial" w:cs="Arial"/>
        </w:rPr>
        <w:t>-</w:t>
      </w:r>
      <w:r w:rsidR="005116F3">
        <w:rPr>
          <w:rFonts w:ascii="Arial" w:hAnsi="Arial" w:cs="Arial"/>
        </w:rPr>
        <w:t xml:space="preserve"> </w:t>
      </w:r>
      <w:r w:rsidRPr="00B34D46">
        <w:rPr>
          <w:rFonts w:ascii="Arial" w:hAnsi="Arial" w:cs="Arial"/>
        </w:rPr>
        <w:t xml:space="preserve">use of reasonable </w:t>
      </w:r>
      <w:r w:rsidR="005116F3">
        <w:rPr>
          <w:rFonts w:ascii="Arial" w:hAnsi="Arial" w:cs="Arial"/>
        </w:rPr>
        <w:t>force and searching for weapons</w:t>
      </w:r>
      <w:r w:rsidR="00A761ED">
        <w:rPr>
          <w:rFonts w:ascii="Arial" w:hAnsi="Arial" w:cs="Arial"/>
        </w:rPr>
        <w:t xml:space="preserve"> WG </w:t>
      </w:r>
      <w:r w:rsidR="001A0665">
        <w:rPr>
          <w:sz w:val="23"/>
          <w:szCs w:val="23"/>
        </w:rPr>
        <w:t xml:space="preserve">Guidance </w:t>
      </w:r>
      <w:r w:rsidR="00A761ED" w:rsidRPr="00A761ED">
        <w:rPr>
          <w:sz w:val="23"/>
          <w:szCs w:val="23"/>
        </w:rPr>
        <w:t>097/2013</w:t>
      </w:r>
    </w:p>
    <w:p w14:paraId="4242DB08" w14:textId="77777777" w:rsidR="00493FF3" w:rsidRPr="00493FF3" w:rsidRDefault="00A7241F" w:rsidP="00493FF3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hyperlink r:id="rId12" w:history="1">
        <w:r w:rsidR="00493FF3" w:rsidRPr="00493FF3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Care Inspectorate Wales - Regulations for Day Care</w:t>
        </w:r>
      </w:hyperlink>
    </w:p>
    <w:p w14:paraId="4242DB09" w14:textId="77777777" w:rsidR="005116F3" w:rsidRDefault="005116F3" w:rsidP="005116F3">
      <w:pPr>
        <w:jc w:val="left"/>
        <w:rPr>
          <w:rFonts w:ascii="Arial" w:hAnsi="Arial" w:cs="Arial"/>
          <w:sz w:val="24"/>
          <w:szCs w:val="24"/>
        </w:rPr>
      </w:pPr>
    </w:p>
    <w:p w14:paraId="4242DB0A" w14:textId="77777777" w:rsidR="00046CA1" w:rsidRPr="005116F3" w:rsidRDefault="00046CA1" w:rsidP="005116F3">
      <w:pPr>
        <w:jc w:val="left"/>
        <w:rPr>
          <w:rFonts w:ascii="Arial" w:hAnsi="Arial" w:cs="Arial"/>
          <w:sz w:val="24"/>
          <w:szCs w:val="24"/>
        </w:rPr>
      </w:pPr>
      <w:r w:rsidRPr="005116F3">
        <w:rPr>
          <w:rFonts w:ascii="Arial" w:hAnsi="Arial" w:cs="Arial"/>
          <w:sz w:val="24"/>
          <w:szCs w:val="24"/>
        </w:rPr>
        <w:t>Other docu</w:t>
      </w:r>
      <w:r w:rsidR="005116F3">
        <w:rPr>
          <w:rFonts w:ascii="Arial" w:hAnsi="Arial" w:cs="Arial"/>
          <w:sz w:val="24"/>
          <w:szCs w:val="24"/>
        </w:rPr>
        <w:t>ments</w:t>
      </w:r>
    </w:p>
    <w:p w14:paraId="4242DB0B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Sexual Offences (Amendment) Act 2000: Chapter 44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Pr="00B34D46">
        <w:rPr>
          <w:rFonts w:ascii="Arial" w:hAnsi="Arial" w:cs="Arial"/>
          <w:sz w:val="24"/>
          <w:szCs w:val="24"/>
        </w:rPr>
        <w:t xml:space="preserve">- Sections 1-7, </w:t>
      </w:r>
      <w:r w:rsidR="00C274F8" w:rsidRPr="00B34D46">
        <w:rPr>
          <w:rFonts w:ascii="Arial" w:hAnsi="Arial" w:cs="Arial"/>
          <w:sz w:val="24"/>
          <w:szCs w:val="24"/>
        </w:rPr>
        <w:t>H</w:t>
      </w:r>
      <w:r w:rsidRPr="00B34D46">
        <w:rPr>
          <w:rFonts w:ascii="Arial" w:hAnsi="Arial" w:cs="Arial"/>
          <w:sz w:val="24"/>
          <w:szCs w:val="24"/>
        </w:rPr>
        <w:t>er Majesty’s Station</w:t>
      </w:r>
      <w:r w:rsidR="00C274F8" w:rsidRPr="00B34D46">
        <w:rPr>
          <w:rFonts w:ascii="Arial" w:hAnsi="Arial" w:cs="Arial"/>
          <w:sz w:val="24"/>
          <w:szCs w:val="24"/>
        </w:rPr>
        <w:t>e</w:t>
      </w:r>
      <w:r w:rsidRPr="00B34D46">
        <w:rPr>
          <w:rFonts w:ascii="Arial" w:hAnsi="Arial" w:cs="Arial"/>
          <w:sz w:val="24"/>
          <w:szCs w:val="24"/>
        </w:rPr>
        <w:t>ry</w:t>
      </w:r>
      <w:r w:rsidR="00C274F8" w:rsidRPr="00B34D4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34D46">
        <w:rPr>
          <w:rFonts w:ascii="Arial" w:hAnsi="Arial" w:cs="Arial"/>
          <w:sz w:val="24"/>
          <w:szCs w:val="24"/>
        </w:rPr>
        <w:t>Office</w:t>
      </w:r>
      <w:proofErr w:type="gramEnd"/>
      <w:r w:rsidRPr="00B34D46">
        <w:rPr>
          <w:rFonts w:ascii="Arial" w:hAnsi="Arial" w:cs="Arial"/>
          <w:sz w:val="24"/>
          <w:szCs w:val="24"/>
        </w:rPr>
        <w:t xml:space="preserve"> and Queen’s Printer of Acts of Parliament.</w:t>
      </w:r>
    </w:p>
    <w:p w14:paraId="4242DB0C" w14:textId="77777777" w:rsidR="005116F3" w:rsidRDefault="00046CA1" w:rsidP="005116F3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S</w:t>
      </w:r>
      <w:r w:rsidR="00C274F8" w:rsidRPr="00B34D46">
        <w:rPr>
          <w:rFonts w:ascii="Arial" w:hAnsi="Arial" w:cs="Arial"/>
          <w:sz w:val="24"/>
          <w:szCs w:val="24"/>
        </w:rPr>
        <w:t>afeguarding Children and Safer R</w:t>
      </w:r>
      <w:r w:rsidRPr="00B34D46">
        <w:rPr>
          <w:rFonts w:ascii="Arial" w:hAnsi="Arial" w:cs="Arial"/>
          <w:sz w:val="24"/>
          <w:szCs w:val="24"/>
        </w:rPr>
        <w:t>e</w:t>
      </w:r>
      <w:r w:rsidR="00450258">
        <w:rPr>
          <w:rFonts w:ascii="Arial" w:hAnsi="Arial" w:cs="Arial"/>
          <w:sz w:val="24"/>
          <w:szCs w:val="24"/>
        </w:rPr>
        <w:t>cruitment in Education (Came in</w:t>
      </w:r>
      <w:r w:rsidRPr="00B34D46">
        <w:rPr>
          <w:rFonts w:ascii="Arial" w:hAnsi="Arial" w:cs="Arial"/>
          <w:sz w:val="24"/>
          <w:szCs w:val="24"/>
        </w:rPr>
        <w:t>to force 1st January 2007 in</w:t>
      </w:r>
      <w:r w:rsidR="005116F3">
        <w:rPr>
          <w:rFonts w:ascii="Arial" w:hAnsi="Arial" w:cs="Arial"/>
          <w:sz w:val="24"/>
          <w:szCs w:val="24"/>
        </w:rPr>
        <w:t xml:space="preserve"> </w:t>
      </w:r>
      <w:r w:rsidRPr="005116F3">
        <w:rPr>
          <w:rFonts w:ascii="Arial" w:hAnsi="Arial" w:cs="Arial"/>
          <w:sz w:val="24"/>
          <w:szCs w:val="24"/>
        </w:rPr>
        <w:t xml:space="preserve">England) </w:t>
      </w:r>
    </w:p>
    <w:p w14:paraId="4242DB0D" w14:textId="77777777" w:rsidR="00046CA1" w:rsidRPr="005116F3" w:rsidRDefault="00046CA1" w:rsidP="005116F3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5116F3">
        <w:rPr>
          <w:rFonts w:ascii="Arial" w:hAnsi="Arial" w:cs="Arial"/>
          <w:sz w:val="24"/>
          <w:szCs w:val="24"/>
        </w:rPr>
        <w:t>Every Chi</w:t>
      </w:r>
      <w:r w:rsidR="005116F3">
        <w:rPr>
          <w:rFonts w:ascii="Arial" w:hAnsi="Arial" w:cs="Arial"/>
          <w:sz w:val="24"/>
          <w:szCs w:val="24"/>
        </w:rPr>
        <w:t>ld Matters: Change for Children</w:t>
      </w:r>
    </w:p>
    <w:p w14:paraId="4242DB0E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The Children Act 2004</w:t>
      </w:r>
    </w:p>
    <w:p w14:paraId="4242DB0F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The Education Act 2002</w:t>
      </w:r>
    </w:p>
    <w:p w14:paraId="4242DB10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The Education Act 2011</w:t>
      </w:r>
    </w:p>
    <w:p w14:paraId="4242DB11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The Human Rights Act 1998</w:t>
      </w:r>
    </w:p>
    <w:p w14:paraId="4242DB12" w14:textId="77777777" w:rsidR="00046CA1" w:rsidRPr="00B34D46" w:rsidRDefault="005116F3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General Data Protection Regulations </w:t>
      </w:r>
      <w:r w:rsidR="00A761ED">
        <w:rPr>
          <w:rFonts w:ascii="Arial" w:hAnsi="Arial" w:cs="Arial"/>
          <w:sz w:val="24"/>
          <w:szCs w:val="24"/>
        </w:rPr>
        <w:t>2018</w:t>
      </w:r>
    </w:p>
    <w:p w14:paraId="4242DB13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The Children Act 1989</w:t>
      </w:r>
    </w:p>
    <w:p w14:paraId="4242DB14" w14:textId="77777777" w:rsidR="00046CA1" w:rsidRPr="00B34D46" w:rsidRDefault="00046CA1" w:rsidP="00B34D46">
      <w:pPr>
        <w:pStyle w:val="ListParagraph"/>
        <w:numPr>
          <w:ilvl w:val="0"/>
          <w:numId w:val="46"/>
        </w:numPr>
        <w:ind w:left="426" w:hanging="426"/>
        <w:jc w:val="left"/>
        <w:rPr>
          <w:rFonts w:ascii="Arial" w:hAnsi="Arial" w:cs="Arial"/>
          <w:sz w:val="24"/>
          <w:szCs w:val="24"/>
        </w:rPr>
      </w:pPr>
      <w:r w:rsidRPr="00B34D46">
        <w:rPr>
          <w:rFonts w:ascii="Arial" w:hAnsi="Arial" w:cs="Arial"/>
          <w:sz w:val="24"/>
          <w:szCs w:val="24"/>
        </w:rPr>
        <w:t>Social Services and Well-being (Wales) Act 2014</w:t>
      </w:r>
    </w:p>
    <w:p w14:paraId="4242DB15" w14:textId="77777777" w:rsidR="00A761ED" w:rsidRDefault="00A761ED" w:rsidP="00A761ED">
      <w:pPr>
        <w:jc w:val="left"/>
        <w:rPr>
          <w:rFonts w:ascii="Arial" w:hAnsi="Arial" w:cs="Arial"/>
          <w:sz w:val="24"/>
          <w:szCs w:val="24"/>
        </w:rPr>
      </w:pPr>
    </w:p>
    <w:p w14:paraId="4242DB16" w14:textId="77777777" w:rsidR="00046CA1" w:rsidRPr="00A761ED" w:rsidRDefault="00046CA1" w:rsidP="00A761ED">
      <w:pPr>
        <w:jc w:val="left"/>
        <w:rPr>
          <w:rFonts w:ascii="Arial" w:hAnsi="Arial" w:cs="Arial"/>
          <w:sz w:val="24"/>
          <w:szCs w:val="24"/>
        </w:rPr>
      </w:pPr>
      <w:r w:rsidRPr="00A761ED">
        <w:rPr>
          <w:rFonts w:ascii="Arial" w:hAnsi="Arial" w:cs="Arial"/>
          <w:sz w:val="24"/>
          <w:szCs w:val="24"/>
        </w:rPr>
        <w:t>Hyperlinks to websites that have important links to Safeguarding, an</w:t>
      </w:r>
      <w:r w:rsidR="005116F3" w:rsidRPr="00A761ED">
        <w:rPr>
          <w:rFonts w:ascii="Arial" w:hAnsi="Arial" w:cs="Arial"/>
          <w:sz w:val="24"/>
          <w:szCs w:val="24"/>
        </w:rPr>
        <w:t xml:space="preserve">d </w:t>
      </w:r>
      <w:proofErr w:type="gramStart"/>
      <w:r w:rsidR="005116F3" w:rsidRPr="00A761ED">
        <w:rPr>
          <w:rFonts w:ascii="Arial" w:hAnsi="Arial" w:cs="Arial"/>
          <w:sz w:val="24"/>
          <w:szCs w:val="24"/>
        </w:rPr>
        <w:t>in particular Child</w:t>
      </w:r>
      <w:proofErr w:type="gramEnd"/>
      <w:r w:rsidR="005116F3" w:rsidRPr="00A761ED">
        <w:rPr>
          <w:rFonts w:ascii="Arial" w:hAnsi="Arial" w:cs="Arial"/>
          <w:sz w:val="24"/>
          <w:szCs w:val="24"/>
        </w:rPr>
        <w:t xml:space="preserve"> Protection</w:t>
      </w:r>
    </w:p>
    <w:p w14:paraId="4242DB17" w14:textId="77777777" w:rsidR="00435B38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(This is not an exhaustive list)</w:t>
      </w:r>
    </w:p>
    <w:p w14:paraId="4242DB18" w14:textId="77777777" w:rsidR="00046CA1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3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www.wales.gov.uk</w:t>
        </w:r>
      </w:hyperlink>
    </w:p>
    <w:p w14:paraId="4242DB19" w14:textId="77777777" w:rsidR="00046CA1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4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www.homeoffice.gov.uk</w:t>
        </w:r>
      </w:hyperlink>
      <w:r w:rsidR="00E2092A" w:rsidRPr="008541CF">
        <w:rPr>
          <w:rFonts w:ascii="Arial" w:hAnsi="Arial" w:cs="Arial"/>
          <w:sz w:val="24"/>
          <w:szCs w:val="24"/>
        </w:rPr>
        <w:t xml:space="preserve"> </w:t>
      </w:r>
      <w:r w:rsidR="00A761ED">
        <w:rPr>
          <w:rFonts w:ascii="Arial" w:hAnsi="Arial" w:cs="Arial"/>
          <w:sz w:val="24"/>
          <w:szCs w:val="24"/>
        </w:rPr>
        <w:t>(u</w:t>
      </w:r>
      <w:r w:rsidR="00046CA1" w:rsidRPr="008541CF">
        <w:rPr>
          <w:rFonts w:ascii="Arial" w:hAnsi="Arial" w:cs="Arial"/>
          <w:sz w:val="24"/>
          <w:szCs w:val="24"/>
        </w:rPr>
        <w:t>se this for Disclosure and Bar</w:t>
      </w:r>
      <w:r w:rsidR="00A761ED">
        <w:rPr>
          <w:rFonts w:ascii="Arial" w:hAnsi="Arial" w:cs="Arial"/>
          <w:sz w:val="24"/>
          <w:szCs w:val="24"/>
        </w:rPr>
        <w:t>r</w:t>
      </w:r>
      <w:r w:rsidR="00046CA1" w:rsidRPr="008541CF">
        <w:rPr>
          <w:rFonts w:ascii="Arial" w:hAnsi="Arial" w:cs="Arial"/>
          <w:sz w:val="24"/>
          <w:szCs w:val="24"/>
        </w:rPr>
        <w:t>ing Service)</w:t>
      </w:r>
    </w:p>
    <w:p w14:paraId="4242DB1A" w14:textId="77777777" w:rsidR="00E2092A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5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www.ewc.wales</w:t>
        </w:r>
      </w:hyperlink>
    </w:p>
    <w:p w14:paraId="4242DB1B" w14:textId="77777777" w:rsidR="00E2092A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6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www.ico.gov.uk</w:t>
        </w:r>
      </w:hyperlink>
    </w:p>
    <w:p w14:paraId="4242DB1C" w14:textId="77777777" w:rsidR="00046CA1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7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www.thinkuknow.co.uk</w:t>
        </w:r>
      </w:hyperlink>
    </w:p>
    <w:p w14:paraId="4242DB1D" w14:textId="77777777" w:rsidR="00E2092A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8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www.everychildmatters.co.uk</w:t>
        </w:r>
      </w:hyperlink>
    </w:p>
    <w:p w14:paraId="4242DB1E" w14:textId="77777777" w:rsidR="00046CA1" w:rsidRPr="008541CF" w:rsidRDefault="00A7241F" w:rsidP="00303805">
      <w:pPr>
        <w:pStyle w:val="ListParagraph"/>
        <w:numPr>
          <w:ilvl w:val="0"/>
          <w:numId w:val="5"/>
        </w:numPr>
        <w:jc w:val="left"/>
        <w:rPr>
          <w:rFonts w:ascii="Arial" w:hAnsi="Arial" w:cs="Arial"/>
          <w:sz w:val="24"/>
          <w:szCs w:val="24"/>
        </w:rPr>
      </w:pPr>
      <w:hyperlink r:id="rId19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www.wales.gov.uk/domesticabuse</w:t>
        </w:r>
      </w:hyperlink>
    </w:p>
    <w:p w14:paraId="4242DB1F" w14:textId="77777777" w:rsidR="00E2092A" w:rsidRPr="008541CF" w:rsidRDefault="00A7241F" w:rsidP="004F2B4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hyperlink r:id="rId20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https://www.gov.uk/government/uploads/system/uploads/attachment_data/file/445977/3799_Revised_Prevent_Duty_Guidance__England_Wales_V2-Interactive.pdf</w:t>
        </w:r>
      </w:hyperlink>
    </w:p>
    <w:p w14:paraId="4242DB20" w14:textId="77777777" w:rsidR="004F2B45" w:rsidRDefault="004F2B45" w:rsidP="00303805">
      <w:pPr>
        <w:jc w:val="left"/>
        <w:rPr>
          <w:rFonts w:ascii="Arial" w:hAnsi="Arial" w:cs="Arial"/>
          <w:sz w:val="24"/>
          <w:szCs w:val="24"/>
        </w:rPr>
      </w:pPr>
    </w:p>
    <w:p w14:paraId="4242DB21" w14:textId="77777777" w:rsidR="00E2092A" w:rsidRPr="008541CF" w:rsidRDefault="00C274F8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Mid and West Wales Safeguarding Board</w:t>
      </w:r>
      <w:r w:rsidR="00046CA1" w:rsidRPr="008541CF">
        <w:rPr>
          <w:rFonts w:ascii="Arial" w:hAnsi="Arial" w:cs="Arial"/>
          <w:sz w:val="24"/>
          <w:szCs w:val="24"/>
        </w:rPr>
        <w:t xml:space="preserve"> documents can be found on their website: </w:t>
      </w:r>
      <w:hyperlink r:id="rId21" w:history="1">
        <w:r w:rsidR="00E2092A" w:rsidRPr="008541CF">
          <w:rPr>
            <w:rStyle w:val="Hyperlink"/>
            <w:rFonts w:ascii="Arial" w:hAnsi="Arial" w:cs="Arial"/>
            <w:sz w:val="24"/>
            <w:szCs w:val="24"/>
          </w:rPr>
          <w:t>www.cysur.wales</w:t>
        </w:r>
      </w:hyperlink>
    </w:p>
    <w:p w14:paraId="4242DB22" w14:textId="77777777" w:rsidR="004F2B45" w:rsidRDefault="004F2B45" w:rsidP="00303805">
      <w:pPr>
        <w:jc w:val="left"/>
        <w:rPr>
          <w:rFonts w:ascii="Arial" w:hAnsi="Arial" w:cs="Arial"/>
          <w:sz w:val="24"/>
          <w:szCs w:val="24"/>
        </w:rPr>
      </w:pPr>
    </w:p>
    <w:p w14:paraId="4242DB23" w14:textId="77777777" w:rsidR="00046CA1" w:rsidRPr="008541CF" w:rsidRDefault="00435B38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P</w:t>
      </w:r>
      <w:r w:rsidR="004F2B45">
        <w:rPr>
          <w:rFonts w:ascii="Arial" w:hAnsi="Arial" w:cs="Arial"/>
          <w:sz w:val="24"/>
          <w:szCs w:val="24"/>
        </w:rPr>
        <w:t>owys County Council has</w:t>
      </w:r>
      <w:r w:rsidRPr="008541CF">
        <w:rPr>
          <w:rFonts w:ascii="Arial" w:hAnsi="Arial" w:cs="Arial"/>
          <w:sz w:val="24"/>
          <w:szCs w:val="24"/>
        </w:rPr>
        <w:t xml:space="preserve"> policies and procedures related to Whistleblowing and Disciplinary Procedures. These are available on page 7602 of the Powys County Council intranet.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</w:p>
    <w:p w14:paraId="4242DB24" w14:textId="77777777" w:rsidR="00E2092A" w:rsidRPr="008541CF" w:rsidRDefault="00E2092A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br w:type="page"/>
      </w:r>
    </w:p>
    <w:p w14:paraId="4242DB25" w14:textId="77777777" w:rsidR="00046CA1" w:rsidRPr="008541CF" w:rsidRDefault="001A7A7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242DBCB" wp14:editId="4242DBCC">
                <wp:simplePos x="0" y="0"/>
                <wp:positionH relativeFrom="column">
                  <wp:posOffset>5038725</wp:posOffset>
                </wp:positionH>
                <wp:positionV relativeFrom="paragraph">
                  <wp:posOffset>-533400</wp:posOffset>
                </wp:positionV>
                <wp:extent cx="1219200" cy="352425"/>
                <wp:effectExtent l="0" t="0" r="19050" b="28575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6" w14:textId="77777777" w:rsidR="001C0CD3" w:rsidRPr="001A7A7D" w:rsidRDefault="001C0CD3" w:rsidP="001A7A7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APPENDIX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42DBCB" id="Rectangle 62" o:spid="_x0000_s1027" style="position:absolute;margin-left:396.75pt;margin-top:-42pt;width:96pt;height:27.75pt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" fillcolor="white [3201]" strokecolor="black [3200]" strokeweight="1pt">
                <v:textbox>
                  <w:txbxContent>
                    <w:p w14:paraId="4242DC36" w14:textId="77777777" w:rsidR="001C0CD3" w:rsidRPr="001A7A7D" w:rsidRDefault="001C0CD3" w:rsidP="001A7A7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APPENDIX C</w:t>
                      </w:r>
                    </w:p>
                  </w:txbxContent>
                </v:textbox>
              </v:rect>
            </w:pict>
          </mc:Fallback>
        </mc:AlternateContent>
      </w:r>
      <w:r w:rsidR="00046CA1" w:rsidRPr="008541CF">
        <w:rPr>
          <w:rFonts w:ascii="Arial" w:hAnsi="Arial" w:cs="Arial"/>
          <w:b/>
          <w:sz w:val="24"/>
          <w:szCs w:val="24"/>
        </w:rPr>
        <w:t>Definitions of Child Abuse and Neglect</w:t>
      </w:r>
    </w:p>
    <w:p w14:paraId="4242DB26" w14:textId="77777777" w:rsidR="004F2B45" w:rsidRDefault="004F2B45" w:rsidP="00303805">
      <w:pPr>
        <w:jc w:val="left"/>
        <w:rPr>
          <w:rFonts w:ascii="Arial" w:hAnsi="Arial" w:cs="Arial"/>
          <w:sz w:val="24"/>
          <w:szCs w:val="24"/>
        </w:rPr>
      </w:pPr>
    </w:p>
    <w:p w14:paraId="4242DB27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A child is abused or neglected when somebody inflicts </w:t>
      </w:r>
      <w:proofErr w:type="gramStart"/>
      <w:r w:rsidRPr="008541CF">
        <w:rPr>
          <w:rFonts w:ascii="Arial" w:hAnsi="Arial" w:cs="Arial"/>
          <w:sz w:val="24"/>
          <w:szCs w:val="24"/>
        </w:rPr>
        <w:t>harm, or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fails to act to prevent harm. Children</w:t>
      </w:r>
      <w:r w:rsidR="00E2092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may be abused in a family or in an institutional or community setting, by those known to them or, more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rarely, by a stranger. A child or young person up to the age of 18 years can suffer abuse or neglect and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require protection via an inter-agency child protection plan.</w:t>
      </w:r>
    </w:p>
    <w:p w14:paraId="4242DB28" w14:textId="77777777" w:rsidR="004F2B45" w:rsidRDefault="004F2B45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29" w14:textId="77777777" w:rsidR="004F2B45" w:rsidRPr="00801471" w:rsidRDefault="0080147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Physical abuse</w:t>
      </w:r>
    </w:p>
    <w:p w14:paraId="4242DB2A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Physical abuse may involve hitting, shaking, throwing, poisoning, </w:t>
      </w:r>
      <w:proofErr w:type="gramStart"/>
      <w:r w:rsidRPr="008541CF">
        <w:rPr>
          <w:rFonts w:ascii="Arial" w:hAnsi="Arial" w:cs="Arial"/>
          <w:sz w:val="24"/>
          <w:szCs w:val="24"/>
        </w:rPr>
        <w:t>burning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or scalding, drowning,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suffocating, or otherwise causing physical harm to a child. Physical</w:t>
      </w:r>
      <w:r w:rsidR="00C274F8" w:rsidRPr="008541CF">
        <w:rPr>
          <w:rFonts w:ascii="Arial" w:hAnsi="Arial" w:cs="Arial"/>
          <w:sz w:val="24"/>
          <w:szCs w:val="24"/>
        </w:rPr>
        <w:t xml:space="preserve"> harm may also be caused when a </w:t>
      </w:r>
      <w:r w:rsidRPr="008541CF">
        <w:rPr>
          <w:rFonts w:ascii="Arial" w:hAnsi="Arial" w:cs="Arial"/>
          <w:sz w:val="24"/>
          <w:szCs w:val="24"/>
        </w:rPr>
        <w:t>parent or caregiver fabricates or induces illness in a child who they are looking after.</w:t>
      </w:r>
    </w:p>
    <w:p w14:paraId="4242DB2B" w14:textId="77777777" w:rsidR="004F2B45" w:rsidRDefault="004F2B45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2C" w14:textId="77777777" w:rsidR="004F2B45" w:rsidRPr="00801471" w:rsidRDefault="0080147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Emotional abuse</w:t>
      </w:r>
    </w:p>
    <w:p w14:paraId="4242DB2D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Emotional abuse is the persistent emotional ill treatment of a ch</w:t>
      </w:r>
      <w:r w:rsidR="00C274F8" w:rsidRPr="008541CF">
        <w:rPr>
          <w:rFonts w:ascii="Arial" w:hAnsi="Arial" w:cs="Arial"/>
          <w:sz w:val="24"/>
          <w:szCs w:val="24"/>
        </w:rPr>
        <w:t xml:space="preserve">ild such as to cause severe and </w:t>
      </w:r>
      <w:r w:rsidRPr="008541CF">
        <w:rPr>
          <w:rFonts w:ascii="Arial" w:hAnsi="Arial" w:cs="Arial"/>
          <w:sz w:val="24"/>
          <w:szCs w:val="24"/>
        </w:rPr>
        <w:t>persistent adverse effects on the child’s emotional development. It may involve conveying to a child that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they are worthless or unloved, </w:t>
      </w:r>
      <w:proofErr w:type="gramStart"/>
      <w:r w:rsidRPr="008541CF">
        <w:rPr>
          <w:rFonts w:ascii="Arial" w:hAnsi="Arial" w:cs="Arial"/>
          <w:sz w:val="24"/>
          <w:szCs w:val="24"/>
        </w:rPr>
        <w:t>inadequate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or valued only in so far as they meet the needs of another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person. It may feature age or developmentally inappropriate expectations being imposed on children. It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may involve causing children frequently to feel frightened or in danger, for example by witnessing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domestic abuse within the home or being bullied, or the exploitation or corruption of children. Some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level of emotional abuse is involved in all types of ill treatment of a child, though it may occur alone.</w:t>
      </w:r>
    </w:p>
    <w:p w14:paraId="4242DB2E" w14:textId="77777777" w:rsidR="00801471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</w:p>
    <w:p w14:paraId="4242DB2F" w14:textId="77777777" w:rsidR="00046CA1" w:rsidRPr="008541CF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Sexual abuse</w:t>
      </w:r>
    </w:p>
    <w:p w14:paraId="4242DB30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Sexual abuse involves forcing or enticing a child or young person to take part in sexual activities,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541CF">
        <w:rPr>
          <w:rFonts w:ascii="Arial" w:hAnsi="Arial" w:cs="Arial"/>
          <w:sz w:val="24"/>
          <w:szCs w:val="24"/>
        </w:rPr>
        <w:t>whether or not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the child is aware of what is happening. The activitie</w:t>
      </w:r>
      <w:r w:rsidR="00C274F8" w:rsidRPr="008541CF">
        <w:rPr>
          <w:rFonts w:ascii="Arial" w:hAnsi="Arial" w:cs="Arial"/>
          <w:sz w:val="24"/>
          <w:szCs w:val="24"/>
        </w:rPr>
        <w:t xml:space="preserve">s may involve physical contact, </w:t>
      </w:r>
      <w:r w:rsidRPr="008541CF">
        <w:rPr>
          <w:rFonts w:ascii="Arial" w:hAnsi="Arial" w:cs="Arial"/>
          <w:sz w:val="24"/>
          <w:szCs w:val="24"/>
        </w:rPr>
        <w:t>including penetrative or non-penetrative acts. They may include</w:t>
      </w:r>
      <w:r w:rsidR="00801471">
        <w:rPr>
          <w:rFonts w:ascii="Arial" w:hAnsi="Arial" w:cs="Arial"/>
          <w:sz w:val="24"/>
          <w:szCs w:val="24"/>
        </w:rPr>
        <w:t xml:space="preserve"> non-</w:t>
      </w:r>
      <w:r w:rsidRPr="008541CF">
        <w:rPr>
          <w:rFonts w:ascii="Arial" w:hAnsi="Arial" w:cs="Arial"/>
          <w:sz w:val="24"/>
          <w:szCs w:val="24"/>
        </w:rPr>
        <w:t>contact ac</w:t>
      </w:r>
      <w:r w:rsidR="00C274F8" w:rsidRPr="008541CF">
        <w:rPr>
          <w:rFonts w:ascii="Arial" w:hAnsi="Arial" w:cs="Arial"/>
          <w:sz w:val="24"/>
          <w:szCs w:val="24"/>
        </w:rPr>
        <w:t xml:space="preserve">tivities, such as involving </w:t>
      </w:r>
      <w:r w:rsidRPr="008541CF">
        <w:rPr>
          <w:rFonts w:ascii="Arial" w:hAnsi="Arial" w:cs="Arial"/>
          <w:sz w:val="24"/>
          <w:szCs w:val="24"/>
        </w:rPr>
        <w:t>children in looking at, or in the production of, pornographic material or watching sexual activities, or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encouraging children to behave in sexually inappropriate ways.</w:t>
      </w:r>
    </w:p>
    <w:p w14:paraId="4242DB31" w14:textId="77777777" w:rsidR="00801471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</w:p>
    <w:p w14:paraId="4242DB32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Neglect</w:t>
      </w:r>
    </w:p>
    <w:p w14:paraId="4242DB33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Neglect is the persistent failure to meet a child’s basic physical and/or</w:t>
      </w:r>
      <w:r w:rsidR="00C274F8" w:rsidRPr="008541CF">
        <w:rPr>
          <w:rFonts w:ascii="Arial" w:hAnsi="Arial" w:cs="Arial"/>
          <w:sz w:val="24"/>
          <w:szCs w:val="24"/>
        </w:rPr>
        <w:t xml:space="preserve"> psychological needs, likely to </w:t>
      </w:r>
      <w:r w:rsidRPr="008541CF">
        <w:rPr>
          <w:rFonts w:ascii="Arial" w:hAnsi="Arial" w:cs="Arial"/>
          <w:sz w:val="24"/>
          <w:szCs w:val="24"/>
        </w:rPr>
        <w:t>result in the serious impairment of the child’s health or developm</w:t>
      </w:r>
      <w:r w:rsidR="00C274F8" w:rsidRPr="008541CF">
        <w:rPr>
          <w:rFonts w:ascii="Arial" w:hAnsi="Arial" w:cs="Arial"/>
          <w:sz w:val="24"/>
          <w:szCs w:val="24"/>
        </w:rPr>
        <w:t xml:space="preserve">ent. It may involve a parent or </w:t>
      </w:r>
      <w:r w:rsidRPr="008541CF">
        <w:rPr>
          <w:rFonts w:ascii="Arial" w:hAnsi="Arial" w:cs="Arial"/>
          <w:sz w:val="24"/>
          <w:szCs w:val="24"/>
        </w:rPr>
        <w:t xml:space="preserve">caregiver failing to provide adequate food, </w:t>
      </w:r>
      <w:proofErr w:type="gramStart"/>
      <w:r w:rsidRPr="008541CF">
        <w:rPr>
          <w:rFonts w:ascii="Arial" w:hAnsi="Arial" w:cs="Arial"/>
          <w:sz w:val="24"/>
          <w:szCs w:val="24"/>
        </w:rPr>
        <w:t>shelter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and clothing, failing to protect a child from physica</w:t>
      </w:r>
      <w:r w:rsidR="00C274F8" w:rsidRPr="008541CF">
        <w:rPr>
          <w:rFonts w:ascii="Arial" w:hAnsi="Arial" w:cs="Arial"/>
          <w:sz w:val="24"/>
          <w:szCs w:val="24"/>
        </w:rPr>
        <w:t xml:space="preserve">l </w:t>
      </w:r>
      <w:r w:rsidRPr="008541CF">
        <w:rPr>
          <w:rFonts w:ascii="Arial" w:hAnsi="Arial" w:cs="Arial"/>
          <w:sz w:val="24"/>
          <w:szCs w:val="24"/>
        </w:rPr>
        <w:t>harm or danger, or the failure to ensure access to appropriate medical</w:t>
      </w:r>
      <w:r w:rsidR="00C274F8" w:rsidRPr="008541CF">
        <w:rPr>
          <w:rFonts w:ascii="Arial" w:hAnsi="Arial" w:cs="Arial"/>
          <w:sz w:val="24"/>
          <w:szCs w:val="24"/>
        </w:rPr>
        <w:t xml:space="preserve"> care or treatment. It may also </w:t>
      </w:r>
      <w:r w:rsidRPr="008541CF">
        <w:rPr>
          <w:rFonts w:ascii="Arial" w:hAnsi="Arial" w:cs="Arial"/>
          <w:sz w:val="24"/>
          <w:szCs w:val="24"/>
        </w:rPr>
        <w:t xml:space="preserve">include neglect of, or unresponsiveness to, a child’s basic emotional </w:t>
      </w:r>
      <w:r w:rsidR="00C274F8" w:rsidRPr="008541CF">
        <w:rPr>
          <w:rFonts w:ascii="Arial" w:hAnsi="Arial" w:cs="Arial"/>
          <w:sz w:val="24"/>
          <w:szCs w:val="24"/>
        </w:rPr>
        <w:t xml:space="preserve">needs. In addition, neglect may </w:t>
      </w:r>
      <w:r w:rsidRPr="008541CF">
        <w:rPr>
          <w:rFonts w:ascii="Arial" w:hAnsi="Arial" w:cs="Arial"/>
          <w:sz w:val="24"/>
          <w:szCs w:val="24"/>
        </w:rPr>
        <w:t xml:space="preserve">occur during pregnancy </w:t>
      </w:r>
      <w:proofErr w:type="gramStart"/>
      <w:r w:rsidRPr="008541CF">
        <w:rPr>
          <w:rFonts w:ascii="Arial" w:hAnsi="Arial" w:cs="Arial"/>
          <w:sz w:val="24"/>
          <w:szCs w:val="24"/>
        </w:rPr>
        <w:t>as a result of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maternal substance misuse.</w:t>
      </w:r>
    </w:p>
    <w:p w14:paraId="4242DB34" w14:textId="77777777" w:rsidR="00801471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</w:p>
    <w:p w14:paraId="4242DB35" w14:textId="77777777" w:rsidR="00046CA1" w:rsidRPr="008541CF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Identifying significant harm</w:t>
      </w:r>
    </w:p>
    <w:p w14:paraId="4242DB36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The Children Act 1989 introduced the concept of significant harm </w:t>
      </w:r>
      <w:r w:rsidR="00C274F8" w:rsidRPr="008541CF">
        <w:rPr>
          <w:rFonts w:ascii="Arial" w:hAnsi="Arial" w:cs="Arial"/>
          <w:sz w:val="24"/>
          <w:szCs w:val="24"/>
        </w:rPr>
        <w:t xml:space="preserve">as the threshold that justifies </w:t>
      </w:r>
      <w:r w:rsidRPr="008541CF">
        <w:rPr>
          <w:rFonts w:ascii="Arial" w:hAnsi="Arial" w:cs="Arial"/>
          <w:sz w:val="24"/>
          <w:szCs w:val="24"/>
        </w:rPr>
        <w:t xml:space="preserve">compulsory intervention in family life </w:t>
      </w:r>
      <w:proofErr w:type="gramStart"/>
      <w:r w:rsidRPr="008541CF">
        <w:rPr>
          <w:rFonts w:ascii="Arial" w:hAnsi="Arial" w:cs="Arial"/>
          <w:sz w:val="24"/>
          <w:szCs w:val="24"/>
        </w:rPr>
        <w:t>in order to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protect children. Significant harm is defined in legislation as ill treatment or the impairment of health and development. It describes the effects of</w:t>
      </w:r>
      <w:r w:rsidR="00E2092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sexual, physical, emotional abuse or neglect, or a combination of differen</w:t>
      </w:r>
      <w:r w:rsidR="00C274F8" w:rsidRPr="008541CF">
        <w:rPr>
          <w:rFonts w:ascii="Arial" w:hAnsi="Arial" w:cs="Arial"/>
          <w:sz w:val="24"/>
          <w:szCs w:val="24"/>
        </w:rPr>
        <w:t xml:space="preserve">t types. Local authorities have </w:t>
      </w:r>
      <w:r w:rsidRPr="008541CF">
        <w:rPr>
          <w:rFonts w:ascii="Arial" w:hAnsi="Arial" w:cs="Arial"/>
          <w:sz w:val="24"/>
          <w:szCs w:val="24"/>
        </w:rPr>
        <w:t>a statutory duty under t</w:t>
      </w:r>
      <w:r w:rsidR="00E14213">
        <w:rPr>
          <w:rFonts w:ascii="Arial" w:hAnsi="Arial" w:cs="Arial"/>
          <w:sz w:val="24"/>
          <w:szCs w:val="24"/>
        </w:rPr>
        <w:t>he Children Act 1989 section 47(1)</w:t>
      </w:r>
      <w:r w:rsidRPr="008541CF">
        <w:rPr>
          <w:rFonts w:ascii="Arial" w:hAnsi="Arial" w:cs="Arial"/>
          <w:sz w:val="24"/>
          <w:szCs w:val="24"/>
        </w:rPr>
        <w:t>(b) to make enquiries, or cause enquiries to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be made, where they have reasonable cause to suspect that a child who lives, or is found in their area</w:t>
      </w:r>
      <w:r w:rsidR="00801471">
        <w:rPr>
          <w:rFonts w:ascii="Arial" w:hAnsi="Arial" w:cs="Arial"/>
          <w:sz w:val="24"/>
          <w:szCs w:val="24"/>
        </w:rPr>
        <w:t>,</w:t>
      </w:r>
      <w:r w:rsidRPr="008541CF">
        <w:rPr>
          <w:rFonts w:ascii="Arial" w:hAnsi="Arial" w:cs="Arial"/>
          <w:sz w:val="24"/>
          <w:szCs w:val="24"/>
        </w:rPr>
        <w:t xml:space="preserve"> is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suffering, or likely to suffer, significant harm.</w:t>
      </w:r>
    </w:p>
    <w:p w14:paraId="4242DB37" w14:textId="77777777" w:rsidR="00801471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</w:p>
    <w:p w14:paraId="4242DB38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lastRenderedPageBreak/>
        <w:t>There are no absolute criteria on which to rely when judging what constitutes significant harm. A single,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serious event of abuse, such as an incident of sexual abuse or violent assault, might be the cause of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significant harm to a child. However, more frequently significant harm occurs </w:t>
      </w:r>
      <w:proofErr w:type="gramStart"/>
      <w:r w:rsidRPr="008541CF">
        <w:rPr>
          <w:rFonts w:ascii="Arial" w:hAnsi="Arial" w:cs="Arial"/>
          <w:sz w:val="24"/>
          <w:szCs w:val="24"/>
        </w:rPr>
        <w:t>as a result of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a longstanding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compilation of events, which interrupt, change or damage a child’s physical and psychological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development. The significant harm resulting from the corrosive effect of long-term abuse is likely to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have a profound impact on the future outcomes for the child.</w:t>
      </w:r>
    </w:p>
    <w:p w14:paraId="4242DB39" w14:textId="77777777" w:rsidR="00801471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</w:p>
    <w:p w14:paraId="4242DB3A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Follow advice of Children’s Services in consultation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with </w:t>
      </w:r>
      <w:r w:rsidR="00C274F8" w:rsidRPr="008541CF">
        <w:rPr>
          <w:rFonts w:ascii="Arial" w:hAnsi="Arial" w:cs="Arial"/>
          <w:sz w:val="24"/>
          <w:szCs w:val="24"/>
        </w:rPr>
        <w:t>the Designated Lead Officer for Safeguarding in Education</w:t>
      </w:r>
      <w:r w:rsidRPr="008541CF">
        <w:rPr>
          <w:rFonts w:ascii="Arial" w:hAnsi="Arial" w:cs="Arial"/>
          <w:sz w:val="24"/>
          <w:szCs w:val="24"/>
        </w:rPr>
        <w:t xml:space="preserve"> during and</w:t>
      </w:r>
      <w:r w:rsidR="00C274F8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following the investigative process.</w:t>
      </w:r>
    </w:p>
    <w:p w14:paraId="4242DB3B" w14:textId="77777777" w:rsidR="00107F6A" w:rsidRPr="008541CF" w:rsidRDefault="00107F6A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br w:type="page"/>
      </w:r>
    </w:p>
    <w:p w14:paraId="4242DB3C" w14:textId="77777777" w:rsidR="00046CA1" w:rsidRPr="00801471" w:rsidRDefault="001A7A7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01471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242DBCD" wp14:editId="4242DBCE">
                <wp:simplePos x="0" y="0"/>
                <wp:positionH relativeFrom="column">
                  <wp:posOffset>5067300</wp:posOffset>
                </wp:positionH>
                <wp:positionV relativeFrom="paragraph">
                  <wp:posOffset>-552450</wp:posOffset>
                </wp:positionV>
                <wp:extent cx="1219200" cy="352425"/>
                <wp:effectExtent l="0" t="0" r="19050" b="28575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7" w14:textId="77777777" w:rsidR="001C0CD3" w:rsidRPr="001A7A7D" w:rsidRDefault="001C0CD3" w:rsidP="001A7A7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APPENDIX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42DBCD" id="Rectangle 64" o:spid="_x0000_s1028" style="position:absolute;margin-left:399pt;margin-top:-43.5pt;width:96pt;height:27.75pt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" fillcolor="white [3201]" strokecolor="black [3200]" strokeweight="1pt">
                <v:textbox>
                  <w:txbxContent>
                    <w:p w14:paraId="4242DC37" w14:textId="77777777" w:rsidR="001C0CD3" w:rsidRPr="001A7A7D" w:rsidRDefault="001C0CD3" w:rsidP="001A7A7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APPENDIX D</w:t>
                      </w:r>
                    </w:p>
                  </w:txbxContent>
                </v:textbox>
              </v:rect>
            </w:pict>
          </mc:Fallback>
        </mc:AlternateContent>
      </w:r>
      <w:r w:rsidR="00083618" w:rsidRPr="00801471">
        <w:rPr>
          <w:rFonts w:ascii="Arial" w:hAnsi="Arial" w:cs="Arial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2DBCF" wp14:editId="4242DBD0">
                <wp:simplePos x="0" y="0"/>
                <wp:positionH relativeFrom="margin">
                  <wp:align>center</wp:align>
                </wp:positionH>
                <wp:positionV relativeFrom="paragraph">
                  <wp:posOffset>247650</wp:posOffset>
                </wp:positionV>
                <wp:extent cx="6029325" cy="10001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325" cy="1000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8" w14:textId="77777777" w:rsidR="001C0CD3" w:rsidRPr="00083618" w:rsidRDefault="001C0CD3" w:rsidP="00083618">
                            <w:pPr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 w:rsidRPr="00083618">
                              <w:rPr>
                                <w:b/>
                                <w:sz w:val="20"/>
                              </w:rPr>
                              <w:t>This Flowchart should be used as a brief checklist of procedure for allegations/concerns against a professional in school.</w:t>
                            </w:r>
                          </w:p>
                          <w:p w14:paraId="4242DC39" w14:textId="77777777" w:rsidR="001C0CD3" w:rsidRPr="00083618" w:rsidRDefault="001C0CD3" w:rsidP="0008361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Detailed procedures are outlined in All Wales Child Protection Procedures 2008, Section 4.</w:t>
                            </w:r>
                          </w:p>
                          <w:p w14:paraId="4242DC3A" w14:textId="77777777" w:rsidR="001C0CD3" w:rsidRPr="00083618" w:rsidRDefault="001C0CD3" w:rsidP="0008361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 xml:space="preserve">Also </w:t>
                            </w:r>
                            <w:r>
                              <w:rPr>
                                <w:sz w:val="20"/>
                              </w:rPr>
                              <w:t>refer to Safeguarding Children i</w:t>
                            </w:r>
                            <w:r w:rsidRPr="00083618">
                              <w:rPr>
                                <w:sz w:val="20"/>
                              </w:rPr>
                              <w:t xml:space="preserve">n Education: Handling Allegations of abuse against teachers and other staff </w:t>
                            </w:r>
                            <w:r>
                              <w:rPr>
                                <w:sz w:val="20"/>
                              </w:rPr>
                              <w:t xml:space="preserve">Circular </w:t>
                            </w:r>
                            <w:r w:rsidRPr="00083618">
                              <w:rPr>
                                <w:sz w:val="20"/>
                              </w:rPr>
                              <w:t>009/2014</w:t>
                            </w:r>
                          </w:p>
                          <w:p w14:paraId="4242DC3B" w14:textId="77777777" w:rsidR="001C0CD3" w:rsidRDefault="001C0CD3" w:rsidP="00107F6A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CF" id="Rectangle 1" o:spid="_x0000_s1029" style="position:absolute;margin-left:0;margin-top:19.5pt;width:474.75pt;height:78.7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" fillcolor="white [3201]" strokecolor="#70ad47 [3209]" strokeweight="1pt">
                <v:textbox>
                  <w:txbxContent>
                    <w:p w14:paraId="4242DC38" w14:textId="77777777" w:rsidR="001C0CD3" w:rsidRPr="00083618" w:rsidRDefault="001C0CD3" w:rsidP="00083618">
                      <w:pPr>
                        <w:jc w:val="both"/>
                        <w:rPr>
                          <w:b/>
                          <w:sz w:val="20"/>
                        </w:rPr>
                      </w:pPr>
                      <w:r w:rsidRPr="00083618">
                        <w:rPr>
                          <w:b/>
                          <w:sz w:val="20"/>
                        </w:rPr>
                        <w:t>This Flowchart should be used as a brief checklist of procedure for allegations/concerns against a professional in school.</w:t>
                      </w:r>
                    </w:p>
                    <w:p w14:paraId="4242DC39" w14:textId="77777777" w:rsidR="001C0CD3" w:rsidRPr="00083618" w:rsidRDefault="001C0CD3" w:rsidP="0008361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Detailed procedures are outlined in All Wales Child Protection Procedures 2008, Section 4.</w:t>
                      </w:r>
                    </w:p>
                    <w:p w14:paraId="4242DC3A" w14:textId="77777777" w:rsidR="001C0CD3" w:rsidRPr="00083618" w:rsidRDefault="001C0CD3" w:rsidP="0008361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 xml:space="preserve">Also </w:t>
                      </w:r>
                      <w:r>
                        <w:rPr>
                          <w:sz w:val="20"/>
                        </w:rPr>
                        <w:t>refer to Safeguarding Children i</w:t>
                      </w:r>
                      <w:r w:rsidRPr="00083618">
                        <w:rPr>
                          <w:sz w:val="20"/>
                        </w:rPr>
                        <w:t xml:space="preserve">n Education: Handling Allegations of abuse against teachers and other staff </w:t>
                      </w:r>
                      <w:r>
                        <w:rPr>
                          <w:sz w:val="20"/>
                        </w:rPr>
                        <w:t xml:space="preserve">Circular </w:t>
                      </w:r>
                      <w:r w:rsidRPr="00083618">
                        <w:rPr>
                          <w:sz w:val="20"/>
                        </w:rPr>
                        <w:t>009/2014</w:t>
                      </w:r>
                    </w:p>
                    <w:p w14:paraId="4242DC3B" w14:textId="77777777" w:rsidR="001C0CD3" w:rsidRDefault="001C0CD3" w:rsidP="00107F6A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311C7" w:rsidRPr="00801471">
        <w:rPr>
          <w:rFonts w:ascii="Arial" w:hAnsi="Arial" w:cs="Arial"/>
          <w:b/>
          <w:sz w:val="24"/>
          <w:szCs w:val="24"/>
        </w:rPr>
        <w:t>Professional Allegations/Concerns</w:t>
      </w:r>
    </w:p>
    <w:p w14:paraId="4242DB3D" w14:textId="77777777" w:rsidR="00107F6A" w:rsidRPr="008541CF" w:rsidRDefault="00107F6A" w:rsidP="00303805">
      <w:pPr>
        <w:jc w:val="left"/>
        <w:rPr>
          <w:rFonts w:ascii="Arial" w:hAnsi="Arial" w:cs="Arial"/>
          <w:sz w:val="24"/>
          <w:szCs w:val="24"/>
        </w:rPr>
      </w:pPr>
    </w:p>
    <w:p w14:paraId="4242DB3E" w14:textId="77777777" w:rsidR="00DB31AD" w:rsidRPr="008541CF" w:rsidRDefault="0080147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42DBD1" wp14:editId="4242DBD2">
                <wp:simplePos x="0" y="0"/>
                <wp:positionH relativeFrom="margin">
                  <wp:posOffset>1805940</wp:posOffset>
                </wp:positionH>
                <wp:positionV relativeFrom="paragraph">
                  <wp:posOffset>3263900</wp:posOffset>
                </wp:positionV>
                <wp:extent cx="2076450" cy="314325"/>
                <wp:effectExtent l="0" t="0" r="1905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C" w14:textId="77777777" w:rsidR="001C0CD3" w:rsidRPr="00083618" w:rsidRDefault="001C0CD3" w:rsidP="0008361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Referral to Children’s Services?</w:t>
                            </w:r>
                          </w:p>
                          <w:p w14:paraId="4242DC3D" w14:textId="77777777" w:rsidR="001C0CD3" w:rsidRDefault="001C0CD3" w:rsidP="0008361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D1" id="Rectangle 18" o:spid="_x0000_s1030" style="position:absolute;margin-left:142.2pt;margin-top:257pt;width:163.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" fillcolor="white [3201]" strokecolor="#70ad47 [3209]" strokeweight="1pt">
                <v:textbox>
                  <w:txbxContent>
                    <w:p w14:paraId="4242DC3C" w14:textId="77777777" w:rsidR="001C0CD3" w:rsidRPr="00083618" w:rsidRDefault="001C0CD3" w:rsidP="0008361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Referral to Children’s Services?</w:t>
                      </w:r>
                    </w:p>
                    <w:p w14:paraId="4242DC3D" w14:textId="77777777" w:rsidR="001C0CD3" w:rsidRDefault="001C0CD3" w:rsidP="0008361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42DBD3" wp14:editId="4242DBD4">
                <wp:simplePos x="0" y="0"/>
                <wp:positionH relativeFrom="margin">
                  <wp:posOffset>2583180</wp:posOffset>
                </wp:positionH>
                <wp:positionV relativeFrom="paragraph">
                  <wp:posOffset>2971800</wp:posOffset>
                </wp:positionV>
                <wp:extent cx="361950" cy="171450"/>
                <wp:effectExtent l="38100" t="0" r="19050" b="38100"/>
                <wp:wrapNone/>
                <wp:docPr id="24" name="Down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6C065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4" o:spid="_x0000_s1026" type="#_x0000_t67" style="position:absolute;margin-left:203.4pt;margin-top:234pt;width:28.5pt;height:13.5pt;z-index:2517012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" adj="10800" fillcolor="#70ad47 [3209]" strokecolor="#375623 [1609]" strokeweight="1pt">
                <w10:wrap anchorx="margin"/>
              </v:shape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2DBD5" wp14:editId="4242DBD6">
                <wp:simplePos x="0" y="0"/>
                <wp:positionH relativeFrom="margin">
                  <wp:posOffset>1760855</wp:posOffset>
                </wp:positionH>
                <wp:positionV relativeFrom="paragraph">
                  <wp:posOffset>1062355</wp:posOffset>
                </wp:positionV>
                <wp:extent cx="2181225" cy="4953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3E" w14:textId="77777777" w:rsidR="001C0CD3" w:rsidRPr="00083618" w:rsidRDefault="001C0CD3" w:rsidP="003160C8">
                            <w:pPr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Al</w:t>
                            </w:r>
                            <w:r>
                              <w:rPr>
                                <w:sz w:val="20"/>
                              </w:rPr>
                              <w:t>legation/Concerns against staff</w:t>
                            </w:r>
                          </w:p>
                          <w:p w14:paraId="4242DC3F" w14:textId="77777777" w:rsidR="001C0CD3" w:rsidRPr="00083618" w:rsidRDefault="001C0CD3" w:rsidP="003160C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 Protection Process</w:t>
                            </w:r>
                          </w:p>
                          <w:p w14:paraId="4242DC40" w14:textId="77777777" w:rsidR="001C0CD3" w:rsidRDefault="001C0CD3" w:rsidP="00107F6A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D5" id="Rectangle 2" o:spid="_x0000_s1031" style="position:absolute;margin-left:138.65pt;margin-top:83.65pt;width:171.7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" fillcolor="white [3201]" strokecolor="#70ad47 [3209]" strokeweight="1pt">
                <v:textbox>
                  <w:txbxContent>
                    <w:p w14:paraId="4242DC3E" w14:textId="77777777" w:rsidR="001C0CD3" w:rsidRPr="00083618" w:rsidRDefault="001C0CD3" w:rsidP="003160C8">
                      <w:pPr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Al</w:t>
                      </w:r>
                      <w:r>
                        <w:rPr>
                          <w:sz w:val="20"/>
                        </w:rPr>
                        <w:t>legation/Concerns against staff</w:t>
                      </w:r>
                    </w:p>
                    <w:p w14:paraId="4242DC3F" w14:textId="77777777" w:rsidR="001C0CD3" w:rsidRPr="00083618" w:rsidRDefault="001C0CD3" w:rsidP="003160C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Child Protection Process</w:t>
                      </w:r>
                    </w:p>
                    <w:p w14:paraId="4242DC40" w14:textId="77777777" w:rsidR="001C0CD3" w:rsidRDefault="001C0CD3" w:rsidP="00107F6A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242DBD7" wp14:editId="4242DBD8">
                <wp:simplePos x="0" y="0"/>
                <wp:positionH relativeFrom="column">
                  <wp:posOffset>2619375</wp:posOffset>
                </wp:positionH>
                <wp:positionV relativeFrom="paragraph">
                  <wp:posOffset>1638300</wp:posOffset>
                </wp:positionV>
                <wp:extent cx="361950" cy="171450"/>
                <wp:effectExtent l="38100" t="0" r="19050" b="38100"/>
                <wp:wrapNone/>
                <wp:docPr id="22" name="Dow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04482" id="Down Arrow 22" o:spid="_x0000_s1026" type="#_x0000_t67" style="position:absolute;margin-left:206.25pt;margin-top:129pt;width:28.5pt;height:13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" adj="10800" fillcolor="#70ad47 [3209]" strokecolor="#375623 [1609]" strokeweight="1pt"/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42DBD9" wp14:editId="4242DBDA">
                <wp:simplePos x="0" y="0"/>
                <wp:positionH relativeFrom="margin">
                  <wp:posOffset>497205</wp:posOffset>
                </wp:positionH>
                <wp:positionV relativeFrom="paragraph">
                  <wp:posOffset>1913255</wp:posOffset>
                </wp:positionV>
                <wp:extent cx="4724400" cy="292100"/>
                <wp:effectExtent l="0" t="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1" w14:textId="77777777" w:rsidR="001C0CD3" w:rsidRPr="00083618" w:rsidRDefault="001C0CD3" w:rsidP="003160C8">
                            <w:pPr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Allegations/Concerns identified in school &amp; re</w:t>
                            </w:r>
                            <w:r>
                              <w:rPr>
                                <w:sz w:val="20"/>
                              </w:rPr>
                              <w:t>ported to HT/Chair of Governors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D9" id="Rectangle 3" o:spid="_x0000_s1032" style="position:absolute;margin-left:39.15pt;margin-top:150.65pt;width:372pt;height:2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" fillcolor="white [3201]" strokecolor="#70ad47 [3209]" strokeweight="1pt">
                <v:textbox>
                  <w:txbxContent>
                    <w:p w14:paraId="4242DC41" w14:textId="77777777" w:rsidR="001C0CD3" w:rsidRPr="00083618" w:rsidRDefault="001C0CD3" w:rsidP="003160C8">
                      <w:pPr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Allegations/Concerns identified in school &amp; re</w:t>
                      </w:r>
                      <w:r>
                        <w:rPr>
                          <w:sz w:val="20"/>
                        </w:rPr>
                        <w:t>ported to HT/Chair of Governors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42DBDB" wp14:editId="4242DBDC">
                <wp:simplePos x="0" y="0"/>
                <wp:positionH relativeFrom="margin">
                  <wp:posOffset>2607945</wp:posOffset>
                </wp:positionH>
                <wp:positionV relativeFrom="paragraph">
                  <wp:posOffset>2247900</wp:posOffset>
                </wp:positionV>
                <wp:extent cx="361950" cy="171450"/>
                <wp:effectExtent l="38100" t="0" r="19050" b="38100"/>
                <wp:wrapNone/>
                <wp:docPr id="23" name="Down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07865" id="Down Arrow 23" o:spid="_x0000_s1026" type="#_x0000_t67" style="position:absolute;margin-left:205.35pt;margin-top:177pt;width:28.5pt;height:13.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" adj="10800" fillcolor="#70ad47 [3209]" strokecolor="#375623 [1609]" strokeweight="1pt">
                <w10:wrap anchorx="margin"/>
              </v:shape>
            </w:pict>
          </mc:Fallback>
        </mc:AlternateContent>
      </w:r>
      <w:r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42DBDD" wp14:editId="4242DBDE">
                <wp:simplePos x="0" y="0"/>
                <wp:positionH relativeFrom="margin">
                  <wp:posOffset>935355</wp:posOffset>
                </wp:positionH>
                <wp:positionV relativeFrom="paragraph">
                  <wp:posOffset>2503805</wp:posOffset>
                </wp:positionV>
                <wp:extent cx="3838575" cy="260350"/>
                <wp:effectExtent l="0" t="0" r="28575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8575" cy="260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2" w14:textId="77777777" w:rsidR="001C0CD3" w:rsidRPr="00083618" w:rsidRDefault="001C0CD3" w:rsidP="0008361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Detailed note made immediat</w:t>
                            </w:r>
                            <w:r>
                              <w:rPr>
                                <w:sz w:val="20"/>
                              </w:rPr>
                              <w:t>ely of concerns &amp; circumstances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DD" id="Rectangle 4" o:spid="_x0000_s1033" style="position:absolute;margin-left:73.65pt;margin-top:197.15pt;width:302.25pt;height:20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" fillcolor="white [3201]" strokecolor="#70ad47 [3209]" strokeweight="1pt">
                <v:textbox>
                  <w:txbxContent>
                    <w:p w14:paraId="4242DC42" w14:textId="77777777" w:rsidR="001C0CD3" w:rsidRPr="00083618" w:rsidRDefault="001C0CD3" w:rsidP="0008361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Detailed note made immediat</w:t>
                      </w:r>
                      <w:r>
                        <w:rPr>
                          <w:sz w:val="20"/>
                        </w:rPr>
                        <w:t>ely of concerns &amp; circumstances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242DBDF" wp14:editId="4242DBE0">
                <wp:simplePos x="0" y="0"/>
                <wp:positionH relativeFrom="margin">
                  <wp:posOffset>4972050</wp:posOffset>
                </wp:positionH>
                <wp:positionV relativeFrom="paragraph">
                  <wp:posOffset>3048000</wp:posOffset>
                </wp:positionV>
                <wp:extent cx="561975" cy="1257300"/>
                <wp:effectExtent l="0" t="4762" r="0" b="42863"/>
                <wp:wrapNone/>
                <wp:docPr id="52" name="Bent Arrow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61975" cy="1257300"/>
                        </a:xfrm>
                        <a:prstGeom prst="bentArrow">
                          <a:avLst>
                            <a:gd name="adj1" fmla="val 11441"/>
                            <a:gd name="adj2" fmla="val 25000"/>
                            <a:gd name="adj3" fmla="val 25000"/>
                            <a:gd name="adj4" fmla="val 35275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9BAE" id="Bent Arrow 52" o:spid="_x0000_s1026" style="position:absolute;margin-left:391.5pt;margin-top:240pt;width:44.25pt;height:99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61975,1257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" path="m,1257300l,306583c,197100,88754,108346,198237,108346r223244,l421481,,561975,140494,421481,280988r,-108346l198237,172642v-73974,,-133941,59967,-133941,133941l64296,1257300r-64296,xe" fillcolor="#70ad47 [3209]" strokecolor="#375623 [1609]" strokeweight="1pt">
                <v:stroke joinstyle="miter"/>
                <v:path arrowok="t" o:connecttype="custom" o:connectlocs="0,1257300;0,306583;198237,108346;421481,108346;421481,0;561975,140494;421481,280988;421481,172642;198237,172642;64296,306583;64296,1257300;0,1257300" o:connectangles="0,0,0,0,0,0,0,0,0,0,0,0"/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242DBE1" wp14:editId="4242DBE2">
                <wp:simplePos x="0" y="0"/>
                <wp:positionH relativeFrom="margin">
                  <wp:posOffset>4514850</wp:posOffset>
                </wp:positionH>
                <wp:positionV relativeFrom="paragraph">
                  <wp:posOffset>7410449</wp:posOffset>
                </wp:positionV>
                <wp:extent cx="171450" cy="361950"/>
                <wp:effectExtent l="0" t="19050" r="0" b="38100"/>
                <wp:wrapNone/>
                <wp:docPr id="51" name="Down Arrow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450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DF3B3" id="Down Arrow 51" o:spid="_x0000_s1026" type="#_x0000_t67" style="position:absolute;margin-left:355.5pt;margin-top:583.5pt;width:13.5pt;height:28.5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" adj="16484" fillcolor="#70ad47 [3209]" strokecolor="#375623 [1609]" strokeweight="1pt"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42DBE3" wp14:editId="4242DBE4">
                <wp:simplePos x="0" y="0"/>
                <wp:positionH relativeFrom="margin">
                  <wp:posOffset>3952875</wp:posOffset>
                </wp:positionH>
                <wp:positionV relativeFrom="paragraph">
                  <wp:posOffset>7414895</wp:posOffset>
                </wp:positionV>
                <wp:extent cx="457200" cy="314325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3" w14:textId="77777777" w:rsidR="001C0CD3" w:rsidRPr="00083618" w:rsidRDefault="001C0CD3" w:rsidP="003160C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NO</w:t>
                            </w:r>
                          </w:p>
                          <w:p w14:paraId="4242DC44" w14:textId="77777777" w:rsidR="001C0CD3" w:rsidRDefault="001C0CD3" w:rsidP="003160C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E3" id="Rectangle 12" o:spid="_x0000_s1034" style="position:absolute;margin-left:311.25pt;margin-top:583.85pt;width:36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" fillcolor="white [3201]" strokecolor="#70ad47 [3209]" strokeweight="1pt">
                <v:textbox>
                  <w:txbxContent>
                    <w:p w14:paraId="4242DC43" w14:textId="77777777" w:rsidR="001C0CD3" w:rsidRPr="00083618" w:rsidRDefault="001C0CD3" w:rsidP="003160C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NO</w:t>
                      </w:r>
                    </w:p>
                    <w:p w14:paraId="4242DC44" w14:textId="77777777" w:rsidR="001C0CD3" w:rsidRDefault="001C0CD3" w:rsidP="003160C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242DBE5" wp14:editId="4242DBE6">
                <wp:simplePos x="0" y="0"/>
                <wp:positionH relativeFrom="margin">
                  <wp:posOffset>2552700</wp:posOffset>
                </wp:positionH>
                <wp:positionV relativeFrom="paragraph">
                  <wp:posOffset>6638925</wp:posOffset>
                </wp:positionV>
                <wp:extent cx="1371600" cy="1047750"/>
                <wp:effectExtent l="0" t="0" r="38100" b="38100"/>
                <wp:wrapNone/>
                <wp:docPr id="48" name="Bent Arrow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71600" cy="1047750"/>
                        </a:xfrm>
                        <a:prstGeom prst="bentArrow">
                          <a:avLst>
                            <a:gd name="adj1" fmla="val 9546"/>
                            <a:gd name="adj2" fmla="val 10455"/>
                            <a:gd name="adj3" fmla="val 14091"/>
                            <a:gd name="adj4" fmla="val 18296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37C36" id="Bent Arrow 48" o:spid="_x0000_s1026" style="position:absolute;margin-left:201pt;margin-top:522.75pt;width:108pt;height:82.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7160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" path="m,1047750l,251229c,145358,85825,59533,191696,59533r1032266,l1223962,r147638,109542l1223962,219085r,-59534l191696,159551v-50632,,-91678,41046,-91678,91678l100018,1047750,,1047750xe" fillcolor="#70ad47 [3209]" strokecolor="#375623 [1609]" strokeweight="1pt">
                <v:stroke joinstyle="miter"/>
                <v:path arrowok="t" o:connecttype="custom" o:connectlocs="0,1047750;0,251229;191696,59533;1223962,59533;1223962,0;1371600,109542;1223962,219085;1223962,159551;191696,159551;100018,251229;100018,1047750;0,1047750" o:connectangles="0,0,0,0,0,0,0,0,0,0,0,0"/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242DBE7" wp14:editId="4242DBE8">
                <wp:simplePos x="0" y="0"/>
                <wp:positionH relativeFrom="margin">
                  <wp:posOffset>837089</wp:posOffset>
                </wp:positionH>
                <wp:positionV relativeFrom="paragraph">
                  <wp:posOffset>7687785</wp:posOffset>
                </wp:positionV>
                <wp:extent cx="190500" cy="302577"/>
                <wp:effectExtent l="1270" t="17780" r="1270" b="39370"/>
                <wp:wrapNone/>
                <wp:docPr id="50" name="Down Arrow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0" cy="30257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6923F" id="Down Arrow 50" o:spid="_x0000_s1026" type="#_x0000_t67" style="position:absolute;margin-left:65.9pt;margin-top:605.35pt;width:15pt;height:23.8pt;rotation:-90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" adj="14800" fillcolor="#70ad47 [3209]" strokecolor="#375623 [1609]" strokeweight="1pt"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242DBE9" wp14:editId="4242DBEA">
                <wp:simplePos x="0" y="0"/>
                <wp:positionH relativeFrom="margin">
                  <wp:posOffset>133351</wp:posOffset>
                </wp:positionH>
                <wp:positionV relativeFrom="paragraph">
                  <wp:posOffset>6600825</wp:posOffset>
                </wp:positionV>
                <wp:extent cx="171450" cy="266700"/>
                <wp:effectExtent l="19050" t="0" r="19050" b="38100"/>
                <wp:wrapNone/>
                <wp:docPr id="49" name="Down Arrow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66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D80FC" id="Down Arrow 49" o:spid="_x0000_s1026" type="#_x0000_t67" style="position:absolute;margin-left:10.5pt;margin-top:519.75pt;width:13.5pt;height:21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" adj="14657" fillcolor="#70ad47 [3209]" strokecolor="#375623 [1609]" strokeweight="1pt"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242DBEB" wp14:editId="4242DBEC">
                <wp:simplePos x="0" y="0"/>
                <wp:positionH relativeFrom="margin">
                  <wp:posOffset>656907</wp:posOffset>
                </wp:positionH>
                <wp:positionV relativeFrom="paragraph">
                  <wp:posOffset>6224586</wp:posOffset>
                </wp:positionV>
                <wp:extent cx="138430" cy="499745"/>
                <wp:effectExtent l="0" t="28258" r="0" b="42862"/>
                <wp:wrapNone/>
                <wp:docPr id="47" name="Down Arrow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38430" cy="49974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A7E0" id="Down Arrow 47" o:spid="_x0000_s1026" type="#_x0000_t67" style="position:absolute;margin-left:51.7pt;margin-top:490.1pt;width:10.9pt;height:39.35pt;rotation:90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" adj="18608" fillcolor="#70ad47 [3209]" strokecolor="#375623 [1609]" strokeweight="1pt">
                <w10:wrap anchorx="margin"/>
              </v:shape>
            </w:pict>
          </mc:Fallback>
        </mc:AlternateContent>
      </w:r>
      <w:r w:rsidR="00865E22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42DBED" wp14:editId="4242DBEE">
                <wp:simplePos x="0" y="0"/>
                <wp:positionH relativeFrom="rightMargin">
                  <wp:posOffset>12065</wp:posOffset>
                </wp:positionH>
                <wp:positionV relativeFrom="paragraph">
                  <wp:posOffset>7048500</wp:posOffset>
                </wp:positionV>
                <wp:extent cx="180975" cy="180975"/>
                <wp:effectExtent l="19050" t="0" r="28575" b="47625"/>
                <wp:wrapNone/>
                <wp:docPr id="46" name="Down Arrow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57FDF" id="Down Arrow 46" o:spid="_x0000_s1026" type="#_x0000_t67" style="position:absolute;margin-left:.95pt;margin-top:555pt;width:14.25pt;height:14.25pt;z-index:2517391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" adj="10800" fillcolor="#70ad47 [3209]" strokecolor="#375623 [16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242DBEF" wp14:editId="4242DBF0">
                <wp:simplePos x="0" y="0"/>
                <wp:positionH relativeFrom="rightMargin">
                  <wp:posOffset>-95250</wp:posOffset>
                </wp:positionH>
                <wp:positionV relativeFrom="paragraph">
                  <wp:posOffset>5219700</wp:posOffset>
                </wp:positionV>
                <wp:extent cx="180975" cy="180975"/>
                <wp:effectExtent l="19050" t="0" r="28575" b="47625"/>
                <wp:wrapNone/>
                <wp:docPr id="45" name="Down Arrow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F88" id="Down Arrow 45" o:spid="_x0000_s1026" type="#_x0000_t67" style="position:absolute;margin-left:-7.5pt;margin-top:411pt;width:14.25pt;height:14.25pt;z-index:2517370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" adj="10800" fillcolor="#70ad47 [3209]" strokecolor="#375623 [16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242DBF1" wp14:editId="4242DBF2">
                <wp:simplePos x="0" y="0"/>
                <wp:positionH relativeFrom="margin">
                  <wp:posOffset>5238750</wp:posOffset>
                </wp:positionH>
                <wp:positionV relativeFrom="paragraph">
                  <wp:posOffset>5410200</wp:posOffset>
                </wp:positionV>
                <wp:extent cx="1057275" cy="1628775"/>
                <wp:effectExtent l="0" t="0" r="28575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628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5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Risk assessment to be completed and interim safeguarding measures implemented during investigative process.</w:t>
                            </w:r>
                          </w:p>
                          <w:p w14:paraId="4242DC46" w14:textId="77777777" w:rsidR="001C0CD3" w:rsidRDefault="001C0CD3" w:rsidP="000D24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F1" id="Rectangle 42" o:spid="_x0000_s1035" style="position:absolute;margin-left:412.5pt;margin-top:426pt;width:83.25pt;height:128.2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" fillcolor="white [3201]" strokecolor="#70ad47 [3209]" strokeweight="1pt">
                <v:textbox>
                  <w:txbxContent>
                    <w:p w14:paraId="4242DC45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Risk assessment to be completed and interim safeguarding measures implemented during investigative process.</w:t>
                      </w:r>
                    </w:p>
                    <w:p w14:paraId="4242DC46" w14:textId="77777777" w:rsidR="001C0CD3" w:rsidRDefault="001C0CD3" w:rsidP="000D24E4"/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42DBF3" wp14:editId="4242DBF4">
                <wp:simplePos x="0" y="0"/>
                <wp:positionH relativeFrom="margin">
                  <wp:posOffset>5248275</wp:posOffset>
                </wp:positionH>
                <wp:positionV relativeFrom="paragraph">
                  <wp:posOffset>3952875</wp:posOffset>
                </wp:positionV>
                <wp:extent cx="1019175" cy="1238250"/>
                <wp:effectExtent l="0" t="0" r="28575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7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Inform member of staff that concerns have been reported.</w:t>
                            </w:r>
                          </w:p>
                          <w:p w14:paraId="4242DC48" w14:textId="77777777" w:rsidR="001C0CD3" w:rsidRPr="00083618" w:rsidRDefault="001C0CD3" w:rsidP="000D24E4">
                            <w:pPr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(Do not give any detail at this stage.)</w:t>
                            </w:r>
                          </w:p>
                          <w:p w14:paraId="4242DC49" w14:textId="77777777" w:rsidR="001C0CD3" w:rsidRDefault="001C0CD3" w:rsidP="000D24E4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F3" id="Rectangle 41" o:spid="_x0000_s1036" style="position:absolute;margin-left:413.25pt;margin-top:311.25pt;width:80.25pt;height:97.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" fillcolor="white [3201]" strokecolor="#70ad47 [3209]" strokeweight="1pt">
                <v:textbox>
                  <w:txbxContent>
                    <w:p w14:paraId="4242DC47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Inform member of staff that concerns have been reported.</w:t>
                      </w:r>
                    </w:p>
                    <w:p w14:paraId="4242DC48" w14:textId="77777777" w:rsidR="001C0CD3" w:rsidRPr="00083618" w:rsidRDefault="001C0CD3" w:rsidP="000D24E4">
                      <w:pPr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(Do not give any detail at this stage.)</w:t>
                      </w:r>
                    </w:p>
                    <w:p w14:paraId="4242DC49" w14:textId="77777777" w:rsidR="001C0CD3" w:rsidRDefault="001C0CD3" w:rsidP="000D24E4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242DBF5" wp14:editId="4242DBF6">
                <wp:simplePos x="0" y="0"/>
                <wp:positionH relativeFrom="margin">
                  <wp:posOffset>5058410</wp:posOffset>
                </wp:positionH>
                <wp:positionV relativeFrom="paragraph">
                  <wp:posOffset>5594985</wp:posOffset>
                </wp:positionV>
                <wp:extent cx="151765" cy="189865"/>
                <wp:effectExtent l="0" t="19050" r="38735" b="38735"/>
                <wp:wrapNone/>
                <wp:docPr id="44" name="Down Arrow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1765" cy="18986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12163" id="Down Arrow 44" o:spid="_x0000_s1026" type="#_x0000_t67" style="position:absolute;margin-left:398.3pt;margin-top:440.55pt;width:11.95pt;height:14.95pt;rotation:-90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" adj="12967" fillcolor="white [3201]" strokecolor="#70ad47 [32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242DBF7" wp14:editId="4242DBF8">
                <wp:simplePos x="0" y="0"/>
                <wp:positionH relativeFrom="margin">
                  <wp:posOffset>5062220</wp:posOffset>
                </wp:positionH>
                <wp:positionV relativeFrom="paragraph">
                  <wp:posOffset>4785995</wp:posOffset>
                </wp:positionV>
                <wp:extent cx="151765" cy="189865"/>
                <wp:effectExtent l="0" t="19050" r="38735" b="38735"/>
                <wp:wrapNone/>
                <wp:docPr id="43" name="Down Arrow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1765" cy="18986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2E839" id="Down Arrow 43" o:spid="_x0000_s1026" type="#_x0000_t67" style="position:absolute;margin-left:398.6pt;margin-top:376.85pt;width:11.95pt;height:14.95pt;rotation:-90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" adj="12967" fillcolor="white [3201]" strokecolor="#70ad47 [32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42DBF9" wp14:editId="4242DBFA">
                <wp:simplePos x="0" y="0"/>
                <wp:positionH relativeFrom="margin">
                  <wp:posOffset>4333875</wp:posOffset>
                </wp:positionH>
                <wp:positionV relativeFrom="paragraph">
                  <wp:posOffset>4610100</wp:posOffset>
                </wp:positionV>
                <wp:extent cx="676275" cy="128587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1285875"/>
                        </a:xfrm>
                        <a:prstGeom prst="rect">
                          <a:avLst/>
                        </a:prstGeom>
                        <a:ln w="9525">
                          <a:prstDash val="lg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A" w14:textId="77777777" w:rsidR="001C0CD3" w:rsidRPr="000D24E4" w:rsidRDefault="001C0CD3" w:rsidP="00197864">
                            <w:pPr>
                              <w:rPr>
                                <w:sz w:val="18"/>
                              </w:rPr>
                            </w:pPr>
                            <w:r w:rsidRPr="000D24E4">
                              <w:rPr>
                                <w:sz w:val="18"/>
                              </w:rPr>
                              <w:t>Input and advice from Human Resources Business Partner</w:t>
                            </w:r>
                          </w:p>
                          <w:p w14:paraId="4242DC4B" w14:textId="77777777" w:rsidR="001C0CD3" w:rsidRDefault="001C0CD3" w:rsidP="00197864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BF9" id="Rectangle 21" o:spid="_x0000_s1037" style="position:absolute;margin-left:341.25pt;margin-top:363pt;width:53.25pt;height:101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" fillcolor="white [3201]" strokecolor="#70ad47 [3209]">
                <v:stroke dashstyle="longDash"/>
                <v:textbox>
                  <w:txbxContent>
                    <w:p w14:paraId="4242DC4A" w14:textId="77777777" w:rsidR="001C0CD3" w:rsidRPr="000D24E4" w:rsidRDefault="001C0CD3" w:rsidP="00197864">
                      <w:pPr>
                        <w:rPr>
                          <w:sz w:val="18"/>
                        </w:rPr>
                      </w:pPr>
                      <w:r w:rsidRPr="000D24E4">
                        <w:rPr>
                          <w:sz w:val="18"/>
                        </w:rPr>
                        <w:t>Input and advice from Human Resources Business Partner</w:t>
                      </w:r>
                    </w:p>
                    <w:p w14:paraId="4242DC4B" w14:textId="77777777" w:rsidR="001C0CD3" w:rsidRDefault="001C0CD3" w:rsidP="00197864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242DBFB" wp14:editId="4242DBFC">
                <wp:simplePos x="0" y="0"/>
                <wp:positionH relativeFrom="margin">
                  <wp:posOffset>4157345</wp:posOffset>
                </wp:positionH>
                <wp:positionV relativeFrom="paragraph">
                  <wp:posOffset>5605780</wp:posOffset>
                </wp:positionV>
                <wp:extent cx="123825" cy="189865"/>
                <wp:effectExtent l="24130" t="13970" r="0" b="33655"/>
                <wp:wrapNone/>
                <wp:docPr id="38" name="Down Arrow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23825" cy="18986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AEFA4" id="Down Arrow 38" o:spid="_x0000_s1026" type="#_x0000_t67" style="position:absolute;margin-left:327.35pt;margin-top:441.4pt;width:9.75pt;height:14.95pt;rotation:90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" adj="14557" fillcolor="white [3201]" strokecolor="#70ad47 [32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242DBFD" wp14:editId="4242DBFE">
                <wp:simplePos x="0" y="0"/>
                <wp:positionH relativeFrom="margin">
                  <wp:posOffset>4161473</wp:posOffset>
                </wp:positionH>
                <wp:positionV relativeFrom="paragraph">
                  <wp:posOffset>4790122</wp:posOffset>
                </wp:positionV>
                <wp:extent cx="123190" cy="161925"/>
                <wp:effectExtent l="18732" t="19368" r="0" b="28892"/>
                <wp:wrapNone/>
                <wp:docPr id="37" name="Down Arrow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123190" cy="16192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A17C1" id="Down Arrow 37" o:spid="_x0000_s1026" type="#_x0000_t67" style="position:absolute;margin-left:327.7pt;margin-top:377.15pt;width:9.7pt;height:12.75pt;rotation:90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" adj="13384" fillcolor="white [3201]" strokecolor="#70ad47 [32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42DBFF" wp14:editId="4242DC00">
                <wp:simplePos x="0" y="0"/>
                <wp:positionH relativeFrom="margin">
                  <wp:posOffset>3533140</wp:posOffset>
                </wp:positionH>
                <wp:positionV relativeFrom="paragraph">
                  <wp:posOffset>5172075</wp:posOffset>
                </wp:positionV>
                <wp:extent cx="180975" cy="180975"/>
                <wp:effectExtent l="19050" t="0" r="28575" b="47625"/>
                <wp:wrapNone/>
                <wp:docPr id="36" name="Down Arrow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A7450" id="Down Arrow 36" o:spid="_x0000_s1026" type="#_x0000_t67" style="position:absolute;margin-left:278.2pt;margin-top:407.25pt;width:14.25pt;height:14.2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" adj="10800" fillcolor="#70ad47 [3209]" strokecolor="#375623 [16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42DC01" wp14:editId="4242DC02">
                <wp:simplePos x="0" y="0"/>
                <wp:positionH relativeFrom="margin">
                  <wp:posOffset>3095625</wp:posOffset>
                </wp:positionH>
                <wp:positionV relativeFrom="paragraph">
                  <wp:posOffset>3933825</wp:posOffset>
                </wp:positionV>
                <wp:extent cx="1019175" cy="12382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C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Inform member of staff that concerns have been reported.</w:t>
                            </w:r>
                          </w:p>
                          <w:p w14:paraId="4242DC4D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(Do not give any detail at this stage.)</w:t>
                            </w:r>
                          </w:p>
                          <w:p w14:paraId="4242DC4E" w14:textId="77777777" w:rsidR="001C0CD3" w:rsidRDefault="001C0CD3" w:rsidP="00107F6A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1" id="Rectangle 7" o:spid="_x0000_s1038" style="position:absolute;margin-left:243.75pt;margin-top:309.75pt;width:80.25pt;height:97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" fillcolor="white [3201]" strokecolor="#70ad47 [3209]" strokeweight="1pt">
                <v:textbox>
                  <w:txbxContent>
                    <w:p w14:paraId="4242DC4C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Inform member of staff that concerns have been reported.</w:t>
                      </w:r>
                    </w:p>
                    <w:p w14:paraId="4242DC4D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(Do not give any detail at this stage.)</w:t>
                      </w:r>
                    </w:p>
                    <w:p w14:paraId="4242DC4E" w14:textId="77777777" w:rsidR="001C0CD3" w:rsidRDefault="001C0CD3" w:rsidP="00107F6A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42DC03" wp14:editId="4242DC04">
                <wp:simplePos x="0" y="0"/>
                <wp:positionH relativeFrom="margin">
                  <wp:posOffset>3028950</wp:posOffset>
                </wp:positionH>
                <wp:positionV relativeFrom="paragraph">
                  <wp:posOffset>5362575</wp:posOffset>
                </wp:positionV>
                <wp:extent cx="1057275" cy="16287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628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4F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Risk assessment to be completed and interim safeguarding measures implemented during investigative process.</w:t>
                            </w:r>
                          </w:p>
                          <w:p w14:paraId="4242DC50" w14:textId="77777777" w:rsidR="001C0CD3" w:rsidRDefault="001C0CD3" w:rsidP="000836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3" id="Rectangle 9" o:spid="_x0000_s1039" style="position:absolute;margin-left:238.5pt;margin-top:422.25pt;width:83.25pt;height:128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" fillcolor="white [3201]" strokecolor="#70ad47 [3209]" strokeweight="1pt">
                <v:textbox>
                  <w:txbxContent>
                    <w:p w14:paraId="4242DC4F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Risk assessment to be completed and interim safeguarding measures implemented during investigative process.</w:t>
                      </w:r>
                    </w:p>
                    <w:p w14:paraId="4242DC50" w14:textId="77777777" w:rsidR="001C0CD3" w:rsidRDefault="001C0CD3" w:rsidP="00083618"/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242DC05" wp14:editId="4242DC06">
                <wp:simplePos x="0" y="0"/>
                <wp:positionH relativeFrom="margin">
                  <wp:posOffset>2767015</wp:posOffset>
                </wp:positionH>
                <wp:positionV relativeFrom="paragraph">
                  <wp:posOffset>4186237</wp:posOffset>
                </wp:positionV>
                <wp:extent cx="157797" cy="442280"/>
                <wp:effectExtent l="0" t="27940" r="0" b="43180"/>
                <wp:wrapNone/>
                <wp:docPr id="34" name="Down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57797" cy="4422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76B3" id="Down Arrow 34" o:spid="_x0000_s1026" type="#_x0000_t67" style="position:absolute;margin-left:217.9pt;margin-top:329.6pt;width:12.4pt;height:34.85pt;rotation:-90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" adj="17747" fillcolor="#70ad47 [3209]" strokecolor="#375623 [1609]" strokeweight="1pt"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242DC07" wp14:editId="4242DC08">
                <wp:simplePos x="0" y="0"/>
                <wp:positionH relativeFrom="margin">
                  <wp:posOffset>2687005</wp:posOffset>
                </wp:positionH>
                <wp:positionV relativeFrom="paragraph">
                  <wp:posOffset>5958841</wp:posOffset>
                </wp:positionV>
                <wp:extent cx="290510" cy="374334"/>
                <wp:effectExtent l="15240" t="3810" r="10795" b="29845"/>
                <wp:wrapNone/>
                <wp:docPr id="39" name="Bent Arrow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90510" cy="374334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58E1A" id="Bent Arrow 39" o:spid="_x0000_s1026" style="position:absolute;margin-left:211.6pt;margin-top:469.2pt;width:22.85pt;height:29.5pt;rotation:-90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90510,374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" path="m,374334l,163412c,93218,56904,36314,127098,36314r90785,l217883,r72627,72628l217883,145255r,-36314l127098,108941v-30084,,-54471,24387,-54471,54471c72627,233719,72628,304027,72628,374334l,374334xe" fillcolor="#70ad47 [3209]" strokecolor="#375623 [1609]" strokeweight="1pt">
                <v:stroke joinstyle="miter"/>
                <v:path arrowok="t" o:connecttype="custom" o:connectlocs="0,374334;0,163412;127098,36314;217883,36314;217883,0;290510,72628;217883,145255;217883,108941;127098,108941;72627,163412;72628,374334;0,374334" o:connectangles="0,0,0,0,0,0,0,0,0,0,0,0"/>
                <w10:wrap anchorx="margin"/>
              </v:shape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42DC09" wp14:editId="4242DC0A">
                <wp:simplePos x="0" y="0"/>
                <wp:positionH relativeFrom="margin">
                  <wp:posOffset>990600</wp:posOffset>
                </wp:positionH>
                <wp:positionV relativeFrom="paragraph">
                  <wp:posOffset>6296025</wp:posOffset>
                </wp:positionV>
                <wp:extent cx="1819275" cy="3143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1" w14:textId="77777777" w:rsidR="001C0CD3" w:rsidRPr="00083618" w:rsidRDefault="001C0CD3" w:rsidP="00083618">
                            <w:pPr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Professional Strategy Meeting?</w:t>
                            </w:r>
                          </w:p>
                          <w:p w14:paraId="4242DC52" w14:textId="77777777" w:rsidR="001C0CD3" w:rsidRDefault="001C0CD3" w:rsidP="003160C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9" id="Rectangle 10" o:spid="_x0000_s1040" style="position:absolute;margin-left:78pt;margin-top:495.75pt;width:143.2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" fillcolor="white [3201]" strokecolor="#70ad47 [3209]" strokeweight="1pt">
                <v:textbox>
                  <w:txbxContent>
                    <w:p w14:paraId="4242DC51" w14:textId="77777777" w:rsidR="001C0CD3" w:rsidRPr="00083618" w:rsidRDefault="001C0CD3" w:rsidP="00083618">
                      <w:pPr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Professional Strategy Meeting?</w:t>
                      </w:r>
                    </w:p>
                    <w:p w14:paraId="4242DC52" w14:textId="77777777" w:rsidR="001C0CD3" w:rsidRDefault="001C0CD3" w:rsidP="003160C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42DC0B" wp14:editId="4242DC0C">
                <wp:simplePos x="0" y="0"/>
                <wp:positionH relativeFrom="margin">
                  <wp:posOffset>1114425</wp:posOffset>
                </wp:positionH>
                <wp:positionV relativeFrom="paragraph">
                  <wp:posOffset>7019925</wp:posOffset>
                </wp:positionV>
                <wp:extent cx="1314450" cy="17907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790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3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Follow advice of Children’s Services and/or the Police in consultation with Designated Safeguarding Lead Officer for Education during and following the investigative process.</w:t>
                            </w:r>
                          </w:p>
                          <w:p w14:paraId="4242DC54" w14:textId="77777777" w:rsidR="001C0CD3" w:rsidRDefault="001C0CD3" w:rsidP="003160C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B" id="Rectangle 17" o:spid="_x0000_s1041" style="position:absolute;margin-left:87.75pt;margin-top:552.75pt;width:103.5pt;height:141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" fillcolor="white [3201]" strokecolor="#70ad47 [3209]" strokeweight="1pt">
                <v:textbox>
                  <w:txbxContent>
                    <w:p w14:paraId="4242DC53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Follow advice of Children’s Services and/or the Police in consultation with Designated Safeguarding Lead Officer for Education during and following the investigative process.</w:t>
                      </w:r>
                    </w:p>
                    <w:p w14:paraId="4242DC54" w14:textId="77777777" w:rsidR="001C0CD3" w:rsidRDefault="001C0CD3" w:rsidP="003160C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D24E4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42DC0D" wp14:editId="4242DC0E">
                <wp:simplePos x="0" y="0"/>
                <wp:positionH relativeFrom="margin">
                  <wp:posOffset>-428625</wp:posOffset>
                </wp:positionH>
                <wp:positionV relativeFrom="paragraph">
                  <wp:posOffset>6883400</wp:posOffset>
                </wp:positionV>
                <wp:extent cx="1200150" cy="193357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933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5" w14:textId="77777777" w:rsidR="001C0CD3" w:rsidRDefault="001C0CD3" w:rsidP="00A01106">
                            <w:pPr>
                              <w:jc w:val="left"/>
                            </w:pPr>
                            <w:r w:rsidRPr="00083618">
                              <w:rPr>
                                <w:sz w:val="20"/>
                              </w:rPr>
                              <w:t>Initial Professional Strategy Meeting arranged by Social Services. Meeting is chaired by Safeguarding Manager, Social Services. Participation coordinated by Social Services.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D" id="Rectangle 13" o:spid="_x0000_s1042" style="position:absolute;margin-left:-33.75pt;margin-top:542pt;width:94.5pt;height:152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" fillcolor="white [3201]" strokecolor="#70ad47 [3209]" strokeweight="1pt">
                <v:textbox>
                  <w:txbxContent>
                    <w:p w14:paraId="4242DC55" w14:textId="77777777" w:rsidR="001C0CD3" w:rsidRDefault="001C0CD3" w:rsidP="00A01106">
                      <w:pPr>
                        <w:jc w:val="left"/>
                      </w:pPr>
                      <w:r w:rsidRPr="00083618">
                        <w:rPr>
                          <w:sz w:val="20"/>
                        </w:rPr>
                        <w:t>Initial Professional Strategy Meeting arranged by Social Services. Meeting is chaired by Safeguarding Manager, Social Services. Participation coordinated by Social Services.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233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42DC0F" wp14:editId="4242DC10">
                <wp:simplePos x="0" y="0"/>
                <wp:positionH relativeFrom="margin">
                  <wp:posOffset>4810125</wp:posOffset>
                </wp:positionH>
                <wp:positionV relativeFrom="paragraph">
                  <wp:posOffset>7258050</wp:posOffset>
                </wp:positionV>
                <wp:extent cx="1438275" cy="15430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543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6" w14:textId="77777777" w:rsidR="001C0CD3" w:rsidRPr="00083618" w:rsidRDefault="001C0CD3" w:rsidP="003160C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Employer’s Actions:</w:t>
                            </w:r>
                          </w:p>
                          <w:p w14:paraId="4242DC57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Employer informed</w:t>
                            </w:r>
                          </w:p>
                          <w:p w14:paraId="4242DC58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Employer determines actions, e.g. No further action, management advice, disciplinary action, OD Policies.</w:t>
                            </w:r>
                          </w:p>
                          <w:p w14:paraId="4242DC59" w14:textId="77777777" w:rsidR="001C0CD3" w:rsidRDefault="001C0CD3" w:rsidP="003160C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0F" id="Rectangle 16" o:spid="_x0000_s1043" style="position:absolute;margin-left:378.75pt;margin-top:571.5pt;width:113.25pt;height:121.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" fillcolor="white [3201]" strokecolor="#70ad47 [3209]" strokeweight="1pt">
                <v:textbox>
                  <w:txbxContent>
                    <w:p w14:paraId="4242DC56" w14:textId="77777777" w:rsidR="001C0CD3" w:rsidRPr="00083618" w:rsidRDefault="001C0CD3" w:rsidP="003160C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Employer’s Actions:</w:t>
                      </w:r>
                    </w:p>
                    <w:p w14:paraId="4242DC57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Employer informed</w:t>
                      </w:r>
                    </w:p>
                    <w:p w14:paraId="4242DC58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Employer determines actions, e.g. No further action, management advice, disciplinary action, OD Policies.</w:t>
                      </w:r>
                    </w:p>
                    <w:p w14:paraId="4242DC59" w14:textId="77777777" w:rsidR="001C0CD3" w:rsidRDefault="001C0CD3" w:rsidP="003160C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F233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42DC11" wp14:editId="4242DC12">
                <wp:simplePos x="0" y="0"/>
                <wp:positionH relativeFrom="margin">
                  <wp:posOffset>795655</wp:posOffset>
                </wp:positionH>
                <wp:positionV relativeFrom="paragraph">
                  <wp:posOffset>5842635</wp:posOffset>
                </wp:positionV>
                <wp:extent cx="556260" cy="348615"/>
                <wp:effectExtent l="8572" t="0" r="42863" b="42862"/>
                <wp:wrapNone/>
                <wp:docPr id="40" name="Ben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56260" cy="34861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258C5" id="Bent Arrow 40" o:spid="_x0000_s1026" style="position:absolute;margin-left:62.65pt;margin-top:460.05pt;width:43.8pt;height:27.45pt;rotation:90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56260,348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" path="m,348615l,196096c,111862,68285,43577,152519,43577r316587,l469106,r87154,87154l469106,174308r,-43577l152519,130731v-36100,,-65365,29265,-65365,65365l87154,348615,,348615xe" fillcolor="#70ad47 [3209]" strokecolor="#375623 [1609]" strokeweight="1pt">
                <v:stroke joinstyle="miter"/>
                <v:path arrowok="t" o:connecttype="custom" o:connectlocs="0,348615;0,196096;152519,43577;469106,43577;469106,0;556260,87154;469106,174308;469106,130731;152519,130731;87154,196096;87154,348615;0,348615" o:connectangles="0,0,0,0,0,0,0,0,0,0,0,0"/>
                <w10:wrap anchorx="margin"/>
              </v:shape>
            </w:pict>
          </mc:Fallback>
        </mc:AlternateContent>
      </w:r>
      <w:r w:rsidR="00FF233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42DC13" wp14:editId="4242DC14">
                <wp:simplePos x="0" y="0"/>
                <wp:positionH relativeFrom="margin">
                  <wp:posOffset>-476250</wp:posOffset>
                </wp:positionH>
                <wp:positionV relativeFrom="paragraph">
                  <wp:posOffset>4067175</wp:posOffset>
                </wp:positionV>
                <wp:extent cx="1371600" cy="19621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962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A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Children’s Services</w:t>
                            </w:r>
                            <w:r w:rsidRPr="00083618">
                              <w:rPr>
                                <w:sz w:val="20"/>
                              </w:rPr>
                              <w:t xml:space="preserve"> will co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 w:rsidRPr="00083618">
                              <w:rPr>
                                <w:sz w:val="20"/>
                              </w:rPr>
                              <w:t>ordinate Child protection procedures, progressing to a strategy discussion where appropriate.</w:t>
                            </w:r>
                          </w:p>
                          <w:p w14:paraId="4242DC5B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 xml:space="preserve">Decision made whether a professional strategy meeting will be </w:t>
                            </w:r>
                            <w:r>
                              <w:rPr>
                                <w:sz w:val="20"/>
                              </w:rPr>
                              <w:t>convened.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13" id="Rectangle 8" o:spid="_x0000_s1044" style="position:absolute;margin-left:-37.5pt;margin-top:320.25pt;width:108pt;height:154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" fillcolor="white [3201]" strokecolor="#70ad47 [3209]" strokeweight="1pt">
                <v:textbox>
                  <w:txbxContent>
                    <w:p w14:paraId="4242DC5A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Children’s Services</w:t>
                      </w:r>
                      <w:r w:rsidRPr="00083618">
                        <w:rPr>
                          <w:sz w:val="20"/>
                        </w:rPr>
                        <w:t xml:space="preserve"> will co</w:t>
                      </w:r>
                      <w:r>
                        <w:rPr>
                          <w:sz w:val="20"/>
                        </w:rPr>
                        <w:t>-</w:t>
                      </w:r>
                      <w:r w:rsidRPr="00083618">
                        <w:rPr>
                          <w:sz w:val="20"/>
                        </w:rPr>
                        <w:t>ordinate Child protection procedures, progressing to a strategy discussion where appropriate.</w:t>
                      </w:r>
                    </w:p>
                    <w:p w14:paraId="4242DC5B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 xml:space="preserve">Decision made whether a professional strategy meeting will be </w:t>
                      </w:r>
                      <w:r>
                        <w:rPr>
                          <w:sz w:val="20"/>
                        </w:rPr>
                        <w:t>convened.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F233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42DC15" wp14:editId="4242DC16">
                <wp:simplePos x="0" y="0"/>
                <wp:positionH relativeFrom="margin">
                  <wp:posOffset>1424939</wp:posOffset>
                </wp:positionH>
                <wp:positionV relativeFrom="paragraph">
                  <wp:posOffset>3990975</wp:posOffset>
                </wp:positionV>
                <wp:extent cx="1200150" cy="19907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990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C" w14:textId="77777777" w:rsidR="001C0CD3" w:rsidRPr="00083618" w:rsidRDefault="001C0CD3" w:rsidP="00A01106">
                            <w:pPr>
                              <w:jc w:val="left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Referral to Children’s Services – Powys People Direct telephone number 01597 826431. Calls to this number must be followed up in with a written MARF within 24 hours.</w:t>
                            </w:r>
                          </w:p>
                          <w:p w14:paraId="4242DC5D" w14:textId="77777777" w:rsidR="001C0CD3" w:rsidRPr="00083618" w:rsidRDefault="001C0CD3" w:rsidP="00107F6A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15" id="Rectangle 6" o:spid="_x0000_s1045" style="position:absolute;margin-left:112.2pt;margin-top:314.25pt;width:94.5pt;height:156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" fillcolor="white [3201]" strokecolor="#70ad47 [3209]" strokeweight="1pt">
                <v:textbox>
                  <w:txbxContent>
                    <w:p w14:paraId="4242DC5C" w14:textId="77777777" w:rsidR="001C0CD3" w:rsidRPr="00083618" w:rsidRDefault="001C0CD3" w:rsidP="00A01106">
                      <w:pPr>
                        <w:jc w:val="left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Referral to Children’s Services – Powys People Direct telephone number 01597 826431. Calls to this number must be followed up in with a written MARF within 24 hours.</w:t>
                      </w:r>
                    </w:p>
                    <w:p w14:paraId="4242DC5D" w14:textId="77777777" w:rsidR="001C0CD3" w:rsidRPr="00083618" w:rsidRDefault="001C0CD3" w:rsidP="00107F6A">
                      <w:pPr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42DC17" wp14:editId="4242DC18">
                <wp:simplePos x="0" y="0"/>
                <wp:positionH relativeFrom="margin">
                  <wp:posOffset>4159885</wp:posOffset>
                </wp:positionH>
                <wp:positionV relativeFrom="paragraph">
                  <wp:posOffset>3313430</wp:posOffset>
                </wp:positionV>
                <wp:extent cx="457200" cy="314325"/>
                <wp:effectExtent l="0" t="0" r="19050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5E" w14:textId="77777777" w:rsidR="001C0CD3" w:rsidRPr="00083618" w:rsidRDefault="001C0CD3" w:rsidP="00083618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083618">
                              <w:rPr>
                                <w:sz w:val="20"/>
                              </w:rPr>
                              <w:t>NO</w:t>
                            </w:r>
                          </w:p>
                          <w:p w14:paraId="4242DC5F" w14:textId="77777777" w:rsidR="001C0CD3" w:rsidRDefault="001C0CD3" w:rsidP="0008361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17" id="Rectangle 19" o:spid="_x0000_s1046" style="position:absolute;margin-left:327.55pt;margin-top:260.9pt;width:36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" fillcolor="white [3201]" strokecolor="#70ad47 [3209]" strokeweight="1pt">
                <v:textbox>
                  <w:txbxContent>
                    <w:p w14:paraId="4242DC5E" w14:textId="77777777" w:rsidR="001C0CD3" w:rsidRPr="00083618" w:rsidRDefault="001C0CD3" w:rsidP="00083618">
                      <w:pPr>
                        <w:jc w:val="both"/>
                        <w:rPr>
                          <w:sz w:val="20"/>
                        </w:rPr>
                      </w:pPr>
                      <w:r w:rsidRPr="00083618">
                        <w:rPr>
                          <w:sz w:val="20"/>
                        </w:rPr>
                        <w:t>NO</w:t>
                      </w:r>
                    </w:p>
                    <w:p w14:paraId="4242DC5F" w14:textId="77777777" w:rsidR="001C0CD3" w:rsidRDefault="001C0CD3" w:rsidP="00083618">
                      <w:pPr>
                        <w:jc w:val="both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42DC19" wp14:editId="4242DC1A">
                <wp:simplePos x="0" y="0"/>
                <wp:positionH relativeFrom="margin">
                  <wp:posOffset>3962402</wp:posOffset>
                </wp:positionH>
                <wp:positionV relativeFrom="paragraph">
                  <wp:posOffset>3295649</wp:posOffset>
                </wp:positionV>
                <wp:extent cx="134937" cy="246065"/>
                <wp:effectExtent l="1587" t="17463" r="318" b="38417"/>
                <wp:wrapNone/>
                <wp:docPr id="27" name="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34937" cy="2460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CF125" id="Down Arrow 27" o:spid="_x0000_s1026" type="#_x0000_t67" style="position:absolute;margin-left:312pt;margin-top:259.5pt;width:10.6pt;height:19.4pt;rotation:-90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" adj="15678" fillcolor="#70ad47 [3209]" strokecolor="#375623 [1609]" strokeweight="1pt">
                <w10:wrap anchorx="margin"/>
              </v:shape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242DC1B" wp14:editId="4242DC1C">
                <wp:simplePos x="0" y="0"/>
                <wp:positionH relativeFrom="margin">
                  <wp:posOffset>1153794</wp:posOffset>
                </wp:positionH>
                <wp:positionV relativeFrom="paragraph">
                  <wp:posOffset>2983229</wp:posOffset>
                </wp:positionV>
                <wp:extent cx="248285" cy="1044575"/>
                <wp:effectExtent l="0" t="0" r="20320" b="39370"/>
                <wp:wrapNone/>
                <wp:docPr id="32" name="Bent Arrow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48285" cy="1044575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47112" id="Bent Arrow 32" o:spid="_x0000_s1026" style="position:absolute;margin-left:90.85pt;margin-top:234.9pt;width:19.55pt;height:82.25pt;rotation:-90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48285,1044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" path="m,1044575l,139660c,79668,48633,31035,108625,31035r77589,1l186214,r62071,62071l186214,124143r,-31036l108625,93107v-25711,,-46553,20842,-46553,46553c62072,441298,62071,742937,62071,1044575r-62071,xe" fillcolor="#70ad47 [3209]" strokecolor="#375623 [1609]" strokeweight="1pt">
                <v:stroke joinstyle="miter"/>
                <v:path arrowok="t" o:connecttype="custom" o:connectlocs="0,1044575;0,139660;108625,31035;186214,31036;186214,0;248285,62071;186214,124143;186214,93107;108625,93107;62072,139660;62071,1044575;0,1044575" o:connectangles="0,0,0,0,0,0,0,0,0,0,0,0"/>
                <w10:wrap anchorx="margin"/>
              </v:shape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42DC1D" wp14:editId="4242DC1E">
                <wp:simplePos x="0" y="0"/>
                <wp:positionH relativeFrom="margin">
                  <wp:posOffset>1296988</wp:posOffset>
                </wp:positionH>
                <wp:positionV relativeFrom="paragraph">
                  <wp:posOffset>3512502</wp:posOffset>
                </wp:positionV>
                <wp:extent cx="272095" cy="695642"/>
                <wp:effectExtent l="0" t="2223" r="0" b="30797"/>
                <wp:wrapNone/>
                <wp:docPr id="31" name="Ben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2095" cy="695642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35385" id="Bent Arrow 31" o:spid="_x0000_s1026" style="position:absolute;margin-left:102.15pt;margin-top:276.55pt;width:21.4pt;height:54.75pt;rotation:90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72095,695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" path="m,695642l,153053c,87308,53297,34011,119042,34011r85029,1l204071,r68024,68024l204071,136048r,-34012l119042,102036v-28176,,-51018,22842,-51018,51018l68024,695642,,695642xe" fillcolor="#70ad47 [3209]" strokecolor="#375623 [1609]" strokeweight="1pt">
                <v:stroke joinstyle="miter"/>
                <v:path arrowok="t" o:connecttype="custom" o:connectlocs="0,695642;0,153053;119042,34011;204071,34012;204071,0;272095,68024;204071,136048;204071,102036;119042,102036;68024,153054;68024,695642;0,695642" o:connectangles="0,0,0,0,0,0,0,0,0,0,0,0"/>
                <w10:wrap anchorx="margin"/>
              </v:shape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42DC1F" wp14:editId="4242DC20">
                <wp:simplePos x="0" y="0"/>
                <wp:positionH relativeFrom="margin">
                  <wp:posOffset>600075</wp:posOffset>
                </wp:positionH>
                <wp:positionV relativeFrom="paragraph">
                  <wp:posOffset>3619500</wp:posOffset>
                </wp:positionV>
                <wp:extent cx="457200" cy="314325"/>
                <wp:effectExtent l="0" t="0" r="19050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60" w14:textId="77777777" w:rsidR="001C0CD3" w:rsidRDefault="001C0CD3" w:rsidP="00083618">
                            <w:pPr>
                              <w:jc w:val="both"/>
                            </w:pPr>
                            <w:r w:rsidRPr="00083618">
                              <w:rPr>
                                <w:sz w:val="20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1F" id="Rectangle 20" o:spid="_x0000_s1047" style="position:absolute;margin-left:47.25pt;margin-top:285pt;width:36pt;height:24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" fillcolor="white [3201]" strokecolor="#70ad47 [3209]" strokeweight="1pt">
                <v:textbox>
                  <w:txbxContent>
                    <w:p w14:paraId="4242DC60" w14:textId="77777777" w:rsidR="001C0CD3" w:rsidRDefault="001C0CD3" w:rsidP="00083618">
                      <w:pPr>
                        <w:jc w:val="both"/>
                      </w:pPr>
                      <w:r w:rsidRPr="00083618">
                        <w:rPr>
                          <w:sz w:val="20"/>
                        </w:rPr>
                        <w:t>YES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23C1A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242DC21" wp14:editId="4242DC22">
                <wp:simplePos x="0" y="0"/>
                <wp:positionH relativeFrom="margin">
                  <wp:align>left</wp:align>
                </wp:positionH>
                <wp:positionV relativeFrom="paragraph">
                  <wp:posOffset>3625850</wp:posOffset>
                </wp:positionV>
                <wp:extent cx="334010" cy="568960"/>
                <wp:effectExtent l="15875" t="3175" r="24765" b="43815"/>
                <wp:wrapNone/>
                <wp:docPr id="29" name="Ben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34010" cy="56896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C1D61" id="Bent Arrow 29" o:spid="_x0000_s1026" style="position:absolute;margin-left:0;margin-top:285.5pt;width:26.3pt;height:44.8pt;rotation:-90;flip:y;z-index:251708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34010,568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" path="m,568960l,187881c,107176,65424,41752,146129,41752r104379,-1l250508,r83502,83503l250508,167005r,-41751l146129,125254v-34588,,-62627,28039,-62627,62627c83502,314907,83503,441934,83503,568960l,568960xe" fillcolor="#70ad47 [3209]" strokecolor="#375623 [1609]" strokeweight="1pt">
                <v:stroke joinstyle="miter"/>
                <v:path arrowok="t" o:connecttype="custom" o:connectlocs="0,568960;0,187881;146129,41752;250508,41751;250508,0;334010,83503;250508,167005;250508,125254;146129,125254;83502,187881;83503,568960;0,568960" o:connectangles="0,0,0,0,0,0,0,0,0,0,0,0"/>
                <w10:wrap anchorx="margin"/>
              </v:shape>
            </w:pict>
          </mc:Fallback>
        </mc:AlternateContent>
      </w:r>
      <w:r w:rsidR="00083618" w:rsidRPr="008541CF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42DC23" wp14:editId="4242DC24">
                <wp:simplePos x="0" y="0"/>
                <wp:positionH relativeFrom="margin">
                  <wp:align>left</wp:align>
                </wp:positionH>
                <wp:positionV relativeFrom="paragraph">
                  <wp:posOffset>6281420</wp:posOffset>
                </wp:positionV>
                <wp:extent cx="457200" cy="31432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61" w14:textId="77777777" w:rsidR="001C0CD3" w:rsidRDefault="001C0CD3" w:rsidP="003160C8">
                            <w:pPr>
                              <w:jc w:val="both"/>
                            </w:pPr>
                            <w:r w:rsidRPr="00083618">
                              <w:rPr>
                                <w:sz w:val="20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23" id="Rectangle 11" o:spid="_x0000_s1048" style="position:absolute;margin-left:0;margin-top:494.6pt;width:36pt;height:24.7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" fillcolor="white [3201]" strokecolor="#70ad47 [3209]" strokeweight="1pt">
                <v:textbox>
                  <w:txbxContent>
                    <w:p w14:paraId="4242DC61" w14:textId="77777777" w:rsidR="001C0CD3" w:rsidRDefault="001C0CD3" w:rsidP="003160C8">
                      <w:pPr>
                        <w:jc w:val="both"/>
                      </w:pPr>
                      <w:r w:rsidRPr="00083618">
                        <w:rPr>
                          <w:sz w:val="20"/>
                        </w:rPr>
                        <w:t>YES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B31AD" w:rsidRPr="008541CF">
        <w:rPr>
          <w:rFonts w:ascii="Arial" w:hAnsi="Arial" w:cs="Arial"/>
          <w:sz w:val="24"/>
          <w:szCs w:val="24"/>
        </w:rPr>
        <w:br w:type="page"/>
      </w:r>
    </w:p>
    <w:p w14:paraId="4242DB3F" w14:textId="77777777" w:rsidR="00046CA1" w:rsidRDefault="001A7A7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242DC25" wp14:editId="4242DC26">
                <wp:simplePos x="0" y="0"/>
                <wp:positionH relativeFrom="column">
                  <wp:posOffset>5095875</wp:posOffset>
                </wp:positionH>
                <wp:positionV relativeFrom="paragraph">
                  <wp:posOffset>-400050</wp:posOffset>
                </wp:positionV>
                <wp:extent cx="1219200" cy="352425"/>
                <wp:effectExtent l="0" t="0" r="19050" b="28575"/>
                <wp:wrapNone/>
                <wp:docPr id="65" name="Rectang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62" w14:textId="77777777" w:rsidR="001C0CD3" w:rsidRPr="001A7A7D" w:rsidRDefault="001C0CD3" w:rsidP="001A7A7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APPENDIX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42DC25" id="Rectangle 65" o:spid="_x0000_s1049" style="position:absolute;margin-left:401.25pt;margin-top:-31.5pt;width:96pt;height:27.75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" fillcolor="white [3201]" strokecolor="black [3200]" strokeweight="1pt">
                <v:textbox>
                  <w:txbxContent>
                    <w:p w14:paraId="4242DC62" w14:textId="77777777" w:rsidR="001C0CD3" w:rsidRPr="001A7A7D" w:rsidRDefault="001C0CD3" w:rsidP="001A7A7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APPENDIX E</w:t>
                      </w:r>
                    </w:p>
                  </w:txbxContent>
                </v:textbox>
              </v:rect>
            </w:pict>
          </mc:Fallback>
        </mc:AlternateContent>
      </w:r>
      <w:r w:rsidR="00046CA1" w:rsidRPr="008541CF">
        <w:rPr>
          <w:rFonts w:ascii="Arial" w:hAnsi="Arial" w:cs="Arial"/>
          <w:b/>
          <w:sz w:val="24"/>
          <w:szCs w:val="24"/>
        </w:rPr>
        <w:t>Safeguarding File - Transfer of Records</w:t>
      </w:r>
    </w:p>
    <w:p w14:paraId="4242DB40" w14:textId="77777777" w:rsidR="00A01106" w:rsidRPr="008541CF" w:rsidRDefault="00A0110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41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A receiving school must be made aware of the existence of a Child’s Safeguarding file prior to the</w:t>
      </w:r>
      <w:r w:rsidR="00717B96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child transferring from their original school.</w:t>
      </w:r>
    </w:p>
    <w:p w14:paraId="4242DB42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43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 confidential Safeguarding File must be securely transferred to the new school either in Person,</w:t>
      </w:r>
      <w:r w:rsidR="00717B96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or via secure mail that requires a signature of receipt. This Transfer of Records form should be</w:t>
      </w:r>
      <w:r w:rsidR="00717B96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completed and forwarded with the file to </w:t>
      </w:r>
      <w:r w:rsidR="00A01106">
        <w:rPr>
          <w:rFonts w:ascii="Arial" w:hAnsi="Arial" w:cs="Arial"/>
          <w:sz w:val="24"/>
          <w:szCs w:val="24"/>
        </w:rPr>
        <w:t>the new school. Either the Head</w:t>
      </w:r>
      <w:r w:rsidRPr="008541CF">
        <w:rPr>
          <w:rFonts w:ascii="Arial" w:hAnsi="Arial" w:cs="Arial"/>
          <w:sz w:val="24"/>
          <w:szCs w:val="24"/>
        </w:rPr>
        <w:t>teacher or the</w:t>
      </w:r>
      <w:r w:rsidR="00717B96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 xml:space="preserve">Designated Senior Person for </w:t>
      </w:r>
      <w:r w:rsidR="00C50E84">
        <w:rPr>
          <w:rFonts w:ascii="Arial" w:hAnsi="Arial" w:cs="Arial"/>
          <w:sz w:val="24"/>
          <w:szCs w:val="24"/>
        </w:rPr>
        <w:t xml:space="preserve">Child Protection </w:t>
      </w:r>
      <w:r w:rsidRPr="008541CF">
        <w:rPr>
          <w:rFonts w:ascii="Arial" w:hAnsi="Arial" w:cs="Arial"/>
          <w:sz w:val="24"/>
          <w:szCs w:val="24"/>
        </w:rPr>
        <w:t>should sign receipt for the file.</w:t>
      </w:r>
    </w:p>
    <w:p w14:paraId="4242DB44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45" w14:textId="77777777" w:rsidR="00046CA1" w:rsidRDefault="00A01106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Sending School</w:t>
      </w:r>
      <w:r w:rsidR="00046CA1" w:rsidRPr="008541CF">
        <w:rPr>
          <w:rFonts w:ascii="Arial" w:hAnsi="Arial" w:cs="Arial"/>
          <w:sz w:val="24"/>
          <w:szCs w:val="24"/>
        </w:rPr>
        <w:t xml:space="preserve"> sho</w:t>
      </w:r>
      <w:r w:rsidR="00F240FA" w:rsidRPr="008541CF">
        <w:rPr>
          <w:rFonts w:ascii="Arial" w:hAnsi="Arial" w:cs="Arial"/>
          <w:sz w:val="24"/>
          <w:szCs w:val="24"/>
        </w:rPr>
        <w:t>uld retain a copy of the signed</w:t>
      </w:r>
      <w:r>
        <w:rPr>
          <w:rFonts w:ascii="Arial" w:hAnsi="Arial" w:cs="Arial"/>
          <w:sz w:val="24"/>
          <w:szCs w:val="24"/>
        </w:rPr>
        <w:t xml:space="preserve"> Transfer of Records form</w:t>
      </w:r>
      <w:r w:rsidR="00046CA1" w:rsidRPr="008541CF">
        <w:rPr>
          <w:rFonts w:ascii="Arial" w:hAnsi="Arial" w:cs="Arial"/>
          <w:sz w:val="24"/>
          <w:szCs w:val="24"/>
        </w:rPr>
        <w:t xml:space="preserve"> as evidence of the</w:t>
      </w:r>
      <w:r w:rsidR="00F240FA" w:rsidRPr="008541CF">
        <w:rPr>
          <w:rFonts w:ascii="Arial" w:hAnsi="Arial" w:cs="Arial"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>transfer, and ensure appropriate signatures are obtained.</w:t>
      </w:r>
    </w:p>
    <w:p w14:paraId="4242DB46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DB31AD" w:rsidRPr="008541CF" w14:paraId="4242DB4A" w14:textId="77777777" w:rsidTr="00DB31AD">
        <w:trPr>
          <w:trHeight w:val="964"/>
        </w:trPr>
        <w:tc>
          <w:tcPr>
            <w:tcW w:w="2547" w:type="dxa"/>
          </w:tcPr>
          <w:p w14:paraId="4242DB47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>Child Name:</w:t>
            </w:r>
          </w:p>
          <w:p w14:paraId="4242DB48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49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4E" w14:textId="77777777" w:rsidTr="00DB31AD">
        <w:trPr>
          <w:trHeight w:val="964"/>
        </w:trPr>
        <w:tc>
          <w:tcPr>
            <w:tcW w:w="2547" w:type="dxa"/>
          </w:tcPr>
          <w:p w14:paraId="4242DB4B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Do</w:t>
            </w:r>
            <w:r w:rsidR="00DB31AD" w:rsidRPr="008541CF">
              <w:rPr>
                <w:rFonts w:ascii="Arial" w:hAnsi="Arial" w:cs="Arial"/>
                <w:b/>
                <w:sz w:val="24"/>
                <w:szCs w:val="24"/>
              </w:rPr>
              <w:t>B</w:t>
            </w:r>
            <w:proofErr w:type="spellEnd"/>
            <w:r w:rsidR="00DB31AD" w:rsidRPr="008541CF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4242DB4C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4D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42DB4F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234"/>
        <w:gridCol w:w="3235"/>
      </w:tblGrid>
      <w:tr w:rsidR="00DB31AD" w:rsidRPr="008541CF" w14:paraId="4242DB52" w14:textId="77777777" w:rsidTr="00DB31AD">
        <w:trPr>
          <w:trHeight w:val="964"/>
        </w:trPr>
        <w:tc>
          <w:tcPr>
            <w:tcW w:w="2547" w:type="dxa"/>
          </w:tcPr>
          <w:p w14:paraId="4242DB50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of school moving from</w:t>
            </w:r>
          </w:p>
        </w:tc>
        <w:tc>
          <w:tcPr>
            <w:tcW w:w="6469" w:type="dxa"/>
            <w:gridSpan w:val="2"/>
          </w:tcPr>
          <w:p w14:paraId="4242DB51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55" w14:textId="77777777" w:rsidTr="00DB31AD">
        <w:trPr>
          <w:trHeight w:val="964"/>
        </w:trPr>
        <w:tc>
          <w:tcPr>
            <w:tcW w:w="2547" w:type="dxa"/>
          </w:tcPr>
          <w:p w14:paraId="4242DB53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 xml:space="preserve">Date record ended </w:t>
            </w:r>
            <w:r w:rsidR="00A01106">
              <w:rPr>
                <w:rFonts w:ascii="Arial" w:hAnsi="Arial" w:cs="Arial"/>
                <w:b/>
                <w:sz w:val="24"/>
                <w:szCs w:val="24"/>
              </w:rPr>
              <w:t>at this school (pupil end date)</w:t>
            </w:r>
          </w:p>
        </w:tc>
        <w:tc>
          <w:tcPr>
            <w:tcW w:w="6469" w:type="dxa"/>
            <w:gridSpan w:val="2"/>
          </w:tcPr>
          <w:p w14:paraId="4242DB54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59" w14:textId="77777777" w:rsidTr="00DB31AD">
        <w:trPr>
          <w:trHeight w:val="964"/>
        </w:trPr>
        <w:tc>
          <w:tcPr>
            <w:tcW w:w="2547" w:type="dxa"/>
          </w:tcPr>
          <w:p w14:paraId="4242DB56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 moving to</w:t>
            </w:r>
          </w:p>
          <w:p w14:paraId="4242DB57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  <w:gridSpan w:val="2"/>
          </w:tcPr>
          <w:p w14:paraId="4242DB58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5C" w14:textId="77777777" w:rsidTr="00DB31AD">
        <w:trPr>
          <w:trHeight w:val="964"/>
        </w:trPr>
        <w:tc>
          <w:tcPr>
            <w:tcW w:w="2547" w:type="dxa"/>
          </w:tcPr>
          <w:p w14:paraId="4242DB5A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of contact with new school</w:t>
            </w:r>
          </w:p>
        </w:tc>
        <w:tc>
          <w:tcPr>
            <w:tcW w:w="6469" w:type="dxa"/>
            <w:gridSpan w:val="2"/>
          </w:tcPr>
          <w:p w14:paraId="4242DB5B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63" w14:textId="77777777" w:rsidTr="00DB31AD">
        <w:trPr>
          <w:trHeight w:val="964"/>
        </w:trPr>
        <w:tc>
          <w:tcPr>
            <w:tcW w:w="2547" w:type="dxa"/>
          </w:tcPr>
          <w:p w14:paraId="4242DB5D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>Has sensitive and urgent informati</w:t>
            </w:r>
            <w:r w:rsidR="00A01106">
              <w:rPr>
                <w:rFonts w:ascii="Arial" w:hAnsi="Arial" w:cs="Arial"/>
                <w:b/>
                <w:sz w:val="24"/>
                <w:szCs w:val="24"/>
              </w:rPr>
              <w:t>on been shared with new school?</w:t>
            </w:r>
          </w:p>
          <w:p w14:paraId="4242DB5E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34" w:type="dxa"/>
            <w:vAlign w:val="center"/>
          </w:tcPr>
          <w:p w14:paraId="4242DB5F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>Yes / No</w:t>
            </w:r>
          </w:p>
          <w:p w14:paraId="4242DB60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35" w:type="dxa"/>
          </w:tcPr>
          <w:p w14:paraId="4242DB61" w14:textId="77777777" w:rsidR="00A01106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42DB62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If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No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, why not?</w:t>
            </w:r>
          </w:p>
        </w:tc>
      </w:tr>
    </w:tbl>
    <w:p w14:paraId="4242DB64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DB31AD" w:rsidRPr="008541CF" w14:paraId="4242DB67" w14:textId="77777777" w:rsidTr="00DB31AD">
        <w:trPr>
          <w:trHeight w:val="964"/>
        </w:trPr>
        <w:tc>
          <w:tcPr>
            <w:tcW w:w="2547" w:type="dxa"/>
          </w:tcPr>
          <w:p w14:paraId="4242DB65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>Name of school and DSP sending records:</w:t>
            </w:r>
          </w:p>
        </w:tc>
        <w:tc>
          <w:tcPr>
            <w:tcW w:w="6469" w:type="dxa"/>
          </w:tcPr>
          <w:p w14:paraId="4242DB66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6B" w14:textId="77777777" w:rsidTr="00DB31AD">
        <w:trPr>
          <w:trHeight w:val="964"/>
        </w:trPr>
        <w:tc>
          <w:tcPr>
            <w:tcW w:w="2547" w:type="dxa"/>
          </w:tcPr>
          <w:p w14:paraId="4242DB68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 xml:space="preserve">Date </w:t>
            </w:r>
            <w:r w:rsidR="00A01106">
              <w:rPr>
                <w:rFonts w:ascii="Arial" w:hAnsi="Arial" w:cs="Arial"/>
                <w:b/>
                <w:sz w:val="24"/>
                <w:szCs w:val="24"/>
              </w:rPr>
              <w:t>file sent</w:t>
            </w:r>
          </w:p>
          <w:p w14:paraId="4242DB69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6A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42DB6C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p w14:paraId="4242DB6D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p w14:paraId="4242DB6E" w14:textId="77777777" w:rsidR="00046CA1" w:rsidRDefault="00046CA1" w:rsidP="00303805">
      <w:pPr>
        <w:jc w:val="left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8541CF">
        <w:rPr>
          <w:rFonts w:ascii="Arial" w:hAnsi="Arial" w:cs="Arial"/>
          <w:sz w:val="24"/>
          <w:szCs w:val="24"/>
        </w:rPr>
        <w:t xml:space="preserve">This </w:t>
      </w:r>
      <w:r w:rsidR="00A01106">
        <w:rPr>
          <w:rFonts w:ascii="Arial" w:hAnsi="Arial" w:cs="Arial"/>
          <w:sz w:val="24"/>
          <w:szCs w:val="24"/>
        </w:rPr>
        <w:t>section to be completed by the Receiving School if file delivered by hand</w:t>
      </w:r>
    </w:p>
    <w:p w14:paraId="4242DB6F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DB31AD" w:rsidRPr="008541CF" w14:paraId="4242DB73" w14:textId="77777777" w:rsidTr="00DB31AD">
        <w:trPr>
          <w:trHeight w:val="964"/>
        </w:trPr>
        <w:tc>
          <w:tcPr>
            <w:tcW w:w="2547" w:type="dxa"/>
          </w:tcPr>
          <w:p w14:paraId="4242DB70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Receiving School</w:t>
            </w:r>
          </w:p>
          <w:p w14:paraId="4242DB71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72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77" w14:textId="77777777" w:rsidTr="00DB31AD">
        <w:trPr>
          <w:trHeight w:val="964"/>
        </w:trPr>
        <w:tc>
          <w:tcPr>
            <w:tcW w:w="2547" w:type="dxa"/>
          </w:tcPr>
          <w:p w14:paraId="4242DB74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Signed</w:t>
            </w:r>
          </w:p>
          <w:p w14:paraId="4242DB75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76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7B" w14:textId="77777777" w:rsidTr="00DB31AD">
        <w:trPr>
          <w:trHeight w:val="964"/>
        </w:trPr>
        <w:tc>
          <w:tcPr>
            <w:tcW w:w="2547" w:type="dxa"/>
          </w:tcPr>
          <w:p w14:paraId="4242DB78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Print name and position</w:t>
            </w:r>
          </w:p>
          <w:p w14:paraId="4242DB79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7A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7F" w14:textId="77777777" w:rsidTr="00DB31AD">
        <w:trPr>
          <w:trHeight w:val="964"/>
        </w:trPr>
        <w:tc>
          <w:tcPr>
            <w:tcW w:w="2547" w:type="dxa"/>
          </w:tcPr>
          <w:p w14:paraId="4242DB7C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  <w:p w14:paraId="4242DB7D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7E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42DB80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p w14:paraId="4242DB81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This </w:t>
      </w:r>
      <w:r w:rsidR="00A01106">
        <w:rPr>
          <w:rFonts w:ascii="Arial" w:hAnsi="Arial" w:cs="Arial"/>
          <w:sz w:val="24"/>
          <w:szCs w:val="24"/>
        </w:rPr>
        <w:t>section to be completed by the Sending S</w:t>
      </w:r>
      <w:r w:rsidRPr="008541CF">
        <w:rPr>
          <w:rFonts w:ascii="Arial" w:hAnsi="Arial" w:cs="Arial"/>
          <w:sz w:val="24"/>
          <w:szCs w:val="24"/>
        </w:rPr>
        <w:t>chool with the postage rec</w:t>
      </w:r>
      <w:r w:rsidR="00F240FA" w:rsidRPr="008541CF">
        <w:rPr>
          <w:rFonts w:ascii="Arial" w:hAnsi="Arial" w:cs="Arial"/>
          <w:sz w:val="24"/>
          <w:szCs w:val="24"/>
        </w:rPr>
        <w:t xml:space="preserve">eipt reference if file sent via </w:t>
      </w:r>
      <w:r w:rsidR="00A01106">
        <w:rPr>
          <w:rFonts w:ascii="Arial" w:hAnsi="Arial" w:cs="Arial"/>
          <w:sz w:val="24"/>
          <w:szCs w:val="24"/>
        </w:rPr>
        <w:t>secure post as proof of sending</w:t>
      </w:r>
    </w:p>
    <w:p w14:paraId="4242DB82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DB31AD" w:rsidRPr="008541CF" w14:paraId="4242DB85" w14:textId="77777777" w:rsidTr="00DB31AD">
        <w:trPr>
          <w:trHeight w:val="964"/>
        </w:trPr>
        <w:tc>
          <w:tcPr>
            <w:tcW w:w="2547" w:type="dxa"/>
          </w:tcPr>
          <w:p w14:paraId="4242DB83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8541CF">
              <w:rPr>
                <w:rFonts w:ascii="Arial" w:hAnsi="Arial" w:cs="Arial"/>
                <w:b/>
                <w:sz w:val="24"/>
                <w:szCs w:val="24"/>
              </w:rPr>
              <w:t>Refe</w:t>
            </w:r>
            <w:r w:rsidR="00A01106">
              <w:rPr>
                <w:rFonts w:ascii="Arial" w:hAnsi="Arial" w:cs="Arial"/>
                <w:b/>
                <w:sz w:val="24"/>
                <w:szCs w:val="24"/>
              </w:rPr>
              <w:t>rence number of postage receipt</w:t>
            </w:r>
          </w:p>
        </w:tc>
        <w:tc>
          <w:tcPr>
            <w:tcW w:w="6469" w:type="dxa"/>
          </w:tcPr>
          <w:p w14:paraId="4242DB84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88" w14:textId="77777777" w:rsidTr="00DB31AD">
        <w:trPr>
          <w:trHeight w:val="964"/>
        </w:trPr>
        <w:tc>
          <w:tcPr>
            <w:tcW w:w="2547" w:type="dxa"/>
          </w:tcPr>
          <w:p w14:paraId="4242DB86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and address of recipient</w:t>
            </w:r>
          </w:p>
        </w:tc>
        <w:tc>
          <w:tcPr>
            <w:tcW w:w="6469" w:type="dxa"/>
          </w:tcPr>
          <w:p w14:paraId="4242DB87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31AD" w:rsidRPr="008541CF" w14:paraId="4242DB8C" w14:textId="77777777" w:rsidTr="00DB31AD">
        <w:trPr>
          <w:trHeight w:val="964"/>
        </w:trPr>
        <w:tc>
          <w:tcPr>
            <w:tcW w:w="2547" w:type="dxa"/>
          </w:tcPr>
          <w:p w14:paraId="4242DB89" w14:textId="77777777" w:rsidR="00DB31AD" w:rsidRPr="008541CF" w:rsidRDefault="00A01106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of postage</w:t>
            </w:r>
          </w:p>
          <w:p w14:paraId="4242DB8A" w14:textId="77777777" w:rsidR="00DB31AD" w:rsidRPr="008541CF" w:rsidRDefault="00DB31AD" w:rsidP="00303805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69" w:type="dxa"/>
          </w:tcPr>
          <w:p w14:paraId="4242DB8B" w14:textId="77777777" w:rsidR="00DB31AD" w:rsidRPr="008541CF" w:rsidRDefault="00DB31AD" w:rsidP="00303805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42DB8D" w14:textId="77777777" w:rsidR="00DB31AD" w:rsidRPr="008541CF" w:rsidRDefault="00DB31AD" w:rsidP="00303805">
      <w:pPr>
        <w:jc w:val="left"/>
        <w:rPr>
          <w:rFonts w:ascii="Arial" w:hAnsi="Arial" w:cs="Arial"/>
          <w:sz w:val="24"/>
          <w:szCs w:val="24"/>
        </w:rPr>
      </w:pPr>
    </w:p>
    <w:p w14:paraId="4242DB8E" w14:textId="77777777" w:rsidR="00DB31AD" w:rsidRPr="008541CF" w:rsidRDefault="00DB31A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br w:type="page"/>
      </w:r>
    </w:p>
    <w:p w14:paraId="4242DB8F" w14:textId="77777777" w:rsidR="00A01106" w:rsidRDefault="001A7A7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242DC27" wp14:editId="4242DC28">
                <wp:simplePos x="0" y="0"/>
                <wp:positionH relativeFrom="margin">
                  <wp:posOffset>4719955</wp:posOffset>
                </wp:positionH>
                <wp:positionV relativeFrom="paragraph">
                  <wp:posOffset>-250824</wp:posOffset>
                </wp:positionV>
                <wp:extent cx="1219200" cy="374650"/>
                <wp:effectExtent l="0" t="0" r="19050" b="25400"/>
                <wp:wrapNone/>
                <wp:docPr id="67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4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2DC63" w14:textId="77777777" w:rsidR="001C0CD3" w:rsidRPr="001A7A7D" w:rsidRDefault="001C0CD3" w:rsidP="001A7A7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APPENDIX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42DC27" id="Rectangle 67" o:spid="_x0000_s1050" style="position:absolute;margin-left:371.65pt;margin-top:-19.75pt;width:96pt;height:29.5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" fillcolor="white [3201]" strokecolor="black [3200]" strokeweight="1pt">
                <v:textbox>
                  <w:txbxContent>
                    <w:p w14:paraId="4242DC63" w14:textId="77777777" w:rsidR="001C0CD3" w:rsidRPr="001A7A7D" w:rsidRDefault="001C0CD3" w:rsidP="001A7A7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APPENDIX 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01106">
        <w:rPr>
          <w:rFonts w:ascii="Arial" w:hAnsi="Arial" w:cs="Arial"/>
          <w:b/>
          <w:sz w:val="24"/>
          <w:szCs w:val="24"/>
        </w:rPr>
        <w:t>Policy Statement</w:t>
      </w:r>
    </w:p>
    <w:p w14:paraId="4242DB90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Community Cohesion – Preventing Extremism</w:t>
      </w:r>
    </w:p>
    <w:p w14:paraId="4242DB91" w14:textId="77777777" w:rsidR="00A01106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2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Our school is committed to providing a safe environme</w:t>
      </w:r>
      <w:r w:rsidR="00A01106">
        <w:rPr>
          <w:rFonts w:ascii="Arial" w:hAnsi="Arial" w:cs="Arial"/>
          <w:sz w:val="24"/>
          <w:szCs w:val="24"/>
        </w:rPr>
        <w:t xml:space="preserve">nt for </w:t>
      </w:r>
      <w:proofErr w:type="gramStart"/>
      <w:r w:rsidR="00A01106">
        <w:rPr>
          <w:rFonts w:ascii="Arial" w:hAnsi="Arial" w:cs="Arial"/>
          <w:sz w:val="24"/>
          <w:szCs w:val="24"/>
        </w:rPr>
        <w:t>all of</w:t>
      </w:r>
      <w:proofErr w:type="gramEnd"/>
      <w:r w:rsidR="00A01106">
        <w:rPr>
          <w:rFonts w:ascii="Arial" w:hAnsi="Arial" w:cs="Arial"/>
          <w:sz w:val="24"/>
          <w:szCs w:val="24"/>
        </w:rPr>
        <w:t xml:space="preserve"> our pupils</w:t>
      </w:r>
      <w:r w:rsidRPr="008541CF">
        <w:rPr>
          <w:rFonts w:ascii="Arial" w:hAnsi="Arial" w:cs="Arial"/>
          <w:sz w:val="24"/>
          <w:szCs w:val="24"/>
        </w:rPr>
        <w:t>, staff and any visitors.</w:t>
      </w:r>
    </w:p>
    <w:p w14:paraId="4242DB93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4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There is no place for extremist views of any kind in our school.</w:t>
      </w:r>
    </w:p>
    <w:p w14:paraId="4242DB95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6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Community cohesion is the term used to describe how everyone in a geographical area lives alongside</w:t>
      </w:r>
      <w:r w:rsidR="00F240F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each other with mutual understanding and respect. A cohesive co</w:t>
      </w:r>
      <w:r w:rsidR="00F240FA" w:rsidRPr="008541CF">
        <w:rPr>
          <w:rFonts w:ascii="Arial" w:hAnsi="Arial" w:cs="Arial"/>
          <w:sz w:val="24"/>
          <w:szCs w:val="24"/>
        </w:rPr>
        <w:t xml:space="preserve">mmunity is where a person has a </w:t>
      </w:r>
      <w:r w:rsidRPr="008541CF">
        <w:rPr>
          <w:rFonts w:ascii="Arial" w:hAnsi="Arial" w:cs="Arial"/>
          <w:sz w:val="24"/>
          <w:szCs w:val="24"/>
        </w:rPr>
        <w:t xml:space="preserve">strong sense of belonging. It is safe, </w:t>
      </w:r>
      <w:proofErr w:type="gramStart"/>
      <w:r w:rsidRPr="008541CF">
        <w:rPr>
          <w:rFonts w:ascii="Arial" w:hAnsi="Arial" w:cs="Arial"/>
          <w:sz w:val="24"/>
          <w:szCs w:val="24"/>
        </w:rPr>
        <w:t>vibrant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and able to be resilient </w:t>
      </w:r>
      <w:r w:rsidR="00F240FA" w:rsidRPr="008541CF">
        <w:rPr>
          <w:rFonts w:ascii="Arial" w:hAnsi="Arial" w:cs="Arial"/>
          <w:sz w:val="24"/>
          <w:szCs w:val="24"/>
        </w:rPr>
        <w:t xml:space="preserve">and strong when tensions occur. </w:t>
      </w:r>
      <w:r w:rsidRPr="008541CF">
        <w:rPr>
          <w:rFonts w:ascii="Arial" w:hAnsi="Arial" w:cs="Arial"/>
          <w:sz w:val="24"/>
          <w:szCs w:val="24"/>
        </w:rPr>
        <w:t>Those involved in supporting terrorism look to exploit and radicali</w:t>
      </w:r>
      <w:r w:rsidR="00F240FA" w:rsidRPr="008541CF">
        <w:rPr>
          <w:rFonts w:ascii="Arial" w:hAnsi="Arial" w:cs="Arial"/>
          <w:sz w:val="24"/>
          <w:szCs w:val="24"/>
        </w:rPr>
        <w:t xml:space="preserve">se vulnerable people, including </w:t>
      </w:r>
      <w:r w:rsidRPr="008541CF">
        <w:rPr>
          <w:rFonts w:ascii="Arial" w:hAnsi="Arial" w:cs="Arial"/>
          <w:sz w:val="24"/>
          <w:szCs w:val="24"/>
        </w:rPr>
        <w:t>children and young people. Since July 2015, the Counter Terrorism and</w:t>
      </w:r>
      <w:r w:rsidR="00F240FA" w:rsidRPr="008541CF">
        <w:rPr>
          <w:rFonts w:ascii="Arial" w:hAnsi="Arial" w:cs="Arial"/>
          <w:sz w:val="24"/>
          <w:szCs w:val="24"/>
        </w:rPr>
        <w:t xml:space="preserve"> Security Act 2015 introduced a </w:t>
      </w:r>
      <w:r w:rsidRPr="008541CF">
        <w:rPr>
          <w:rFonts w:ascii="Arial" w:hAnsi="Arial" w:cs="Arial"/>
          <w:sz w:val="24"/>
          <w:szCs w:val="24"/>
        </w:rPr>
        <w:t xml:space="preserve">statutory duty on </w:t>
      </w:r>
      <w:r w:rsidR="00182707" w:rsidRPr="008541CF">
        <w:rPr>
          <w:rFonts w:ascii="Arial" w:hAnsi="Arial" w:cs="Arial"/>
          <w:sz w:val="24"/>
          <w:szCs w:val="24"/>
        </w:rPr>
        <w:t>school staff</w:t>
      </w:r>
      <w:r w:rsidR="001A7A7D" w:rsidRPr="008541CF">
        <w:rPr>
          <w:rFonts w:ascii="Arial" w:hAnsi="Arial" w:cs="Arial"/>
          <w:sz w:val="24"/>
          <w:szCs w:val="24"/>
        </w:rPr>
        <w:t>s</w:t>
      </w:r>
      <w:r w:rsidRPr="008541CF">
        <w:rPr>
          <w:rFonts w:ascii="Arial" w:hAnsi="Arial" w:cs="Arial"/>
          <w:sz w:val="24"/>
          <w:szCs w:val="24"/>
        </w:rPr>
        <w:t xml:space="preserve"> ‘to have due regard to the need to prevent people from being drawn into terrorism’</w:t>
      </w:r>
      <w:r w:rsidR="00A01106">
        <w:rPr>
          <w:rFonts w:ascii="Arial" w:hAnsi="Arial" w:cs="Arial"/>
          <w:sz w:val="24"/>
          <w:szCs w:val="24"/>
        </w:rPr>
        <w:t>.</w:t>
      </w:r>
    </w:p>
    <w:p w14:paraId="4242DB97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8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We are aware that young people can be exposed to extremist influen</w:t>
      </w:r>
      <w:r w:rsidR="00A01106">
        <w:rPr>
          <w:rFonts w:ascii="Arial" w:hAnsi="Arial" w:cs="Arial"/>
          <w:sz w:val="24"/>
          <w:szCs w:val="24"/>
        </w:rPr>
        <w:t xml:space="preserve">ces or prejudiced views from an </w:t>
      </w:r>
      <w:r w:rsidRPr="008541CF">
        <w:rPr>
          <w:rFonts w:ascii="Arial" w:hAnsi="Arial" w:cs="Arial"/>
          <w:sz w:val="24"/>
          <w:szCs w:val="24"/>
        </w:rPr>
        <w:t>early age which spring from a variety of sources</w:t>
      </w:r>
      <w:r w:rsidR="00A01106">
        <w:rPr>
          <w:rFonts w:ascii="Arial" w:hAnsi="Arial" w:cs="Arial"/>
          <w:sz w:val="24"/>
          <w:szCs w:val="24"/>
        </w:rPr>
        <w:t>,</w:t>
      </w:r>
      <w:r w:rsidRPr="008541CF">
        <w:rPr>
          <w:rFonts w:ascii="Arial" w:hAnsi="Arial" w:cs="Arial"/>
          <w:sz w:val="24"/>
          <w:szCs w:val="24"/>
        </w:rPr>
        <w:t xml:space="preserve"> including</w:t>
      </w:r>
      <w:r w:rsidR="00A01106">
        <w:rPr>
          <w:rFonts w:ascii="Arial" w:hAnsi="Arial" w:cs="Arial"/>
          <w:sz w:val="24"/>
          <w:szCs w:val="24"/>
        </w:rPr>
        <w:t xml:space="preserve"> the internet. At times pupils</w:t>
      </w:r>
      <w:r w:rsidRPr="008541CF">
        <w:rPr>
          <w:rFonts w:ascii="Arial" w:hAnsi="Arial" w:cs="Arial"/>
          <w:sz w:val="24"/>
          <w:szCs w:val="24"/>
        </w:rPr>
        <w:t>, visitors or</w:t>
      </w:r>
      <w:r w:rsidR="00F240F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parents may themselves reflect or display views that may be considered a</w:t>
      </w:r>
      <w:r w:rsidR="00F240FA" w:rsidRPr="008541CF">
        <w:rPr>
          <w:rFonts w:ascii="Arial" w:hAnsi="Arial" w:cs="Arial"/>
          <w:sz w:val="24"/>
          <w:szCs w:val="24"/>
        </w:rPr>
        <w:t xml:space="preserve">s discriminatory, prejudiced or </w:t>
      </w:r>
      <w:r w:rsidRPr="008541CF">
        <w:rPr>
          <w:rFonts w:ascii="Arial" w:hAnsi="Arial" w:cs="Arial"/>
          <w:sz w:val="24"/>
          <w:szCs w:val="24"/>
        </w:rPr>
        <w:t>extremist, including using derogatory language; this will always be challenged and where appropriate</w:t>
      </w:r>
      <w:r w:rsidR="00F240FA" w:rsidRPr="008541CF">
        <w:rPr>
          <w:rFonts w:ascii="Arial" w:hAnsi="Arial" w:cs="Arial"/>
          <w:sz w:val="24"/>
          <w:szCs w:val="24"/>
        </w:rPr>
        <w:t xml:space="preserve"> </w:t>
      </w:r>
      <w:r w:rsidRPr="008541CF">
        <w:rPr>
          <w:rFonts w:ascii="Arial" w:hAnsi="Arial" w:cs="Arial"/>
          <w:sz w:val="24"/>
          <w:szCs w:val="24"/>
        </w:rPr>
        <w:t>dealt with.</w:t>
      </w:r>
    </w:p>
    <w:p w14:paraId="4242DB99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A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Education is a powerful deterrent against </w:t>
      </w:r>
      <w:proofErr w:type="gramStart"/>
      <w:r w:rsidRPr="008541CF">
        <w:rPr>
          <w:rFonts w:ascii="Arial" w:hAnsi="Arial" w:cs="Arial"/>
          <w:sz w:val="24"/>
          <w:szCs w:val="24"/>
        </w:rPr>
        <w:t>this</w:t>
      </w:r>
      <w:proofErr w:type="gramEnd"/>
      <w:r w:rsidRPr="008541CF">
        <w:rPr>
          <w:rFonts w:ascii="Arial" w:hAnsi="Arial" w:cs="Arial"/>
          <w:sz w:val="24"/>
          <w:szCs w:val="24"/>
        </w:rPr>
        <w:t xml:space="preserve"> and we will strive to equip </w:t>
      </w:r>
      <w:r w:rsidR="00A01106">
        <w:rPr>
          <w:rFonts w:ascii="Arial" w:hAnsi="Arial" w:cs="Arial"/>
          <w:sz w:val="24"/>
          <w:szCs w:val="24"/>
        </w:rPr>
        <w:t>pupils</w:t>
      </w:r>
      <w:r w:rsidR="00F240FA" w:rsidRPr="008541CF">
        <w:rPr>
          <w:rFonts w:ascii="Arial" w:hAnsi="Arial" w:cs="Arial"/>
          <w:sz w:val="24"/>
          <w:szCs w:val="24"/>
        </w:rPr>
        <w:t xml:space="preserve"> with the </w:t>
      </w:r>
      <w:r w:rsidRPr="008541CF">
        <w:rPr>
          <w:rFonts w:ascii="Arial" w:hAnsi="Arial" w:cs="Arial"/>
          <w:sz w:val="24"/>
          <w:szCs w:val="24"/>
        </w:rPr>
        <w:t>knowledge, skills and resilience to challenge and discuss such issues in a facilitated and informed way.</w:t>
      </w:r>
    </w:p>
    <w:p w14:paraId="4242DB9B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C" w14:textId="77777777" w:rsidR="00046CA1" w:rsidRDefault="00A01106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way our pupils</w:t>
      </w:r>
      <w:r w:rsidR="00046CA1" w:rsidRPr="008541CF">
        <w:rPr>
          <w:rFonts w:ascii="Arial" w:hAnsi="Arial" w:cs="Arial"/>
          <w:sz w:val="24"/>
          <w:szCs w:val="24"/>
        </w:rPr>
        <w:t xml:space="preserve"> are enriched, </w:t>
      </w:r>
      <w:proofErr w:type="gramStart"/>
      <w:r w:rsidR="00046CA1" w:rsidRPr="008541CF">
        <w:rPr>
          <w:rFonts w:ascii="Arial" w:hAnsi="Arial" w:cs="Arial"/>
          <w:sz w:val="24"/>
          <w:szCs w:val="24"/>
        </w:rPr>
        <w:t>understand</w:t>
      </w:r>
      <w:proofErr w:type="gramEnd"/>
      <w:r w:rsidR="00046CA1" w:rsidRPr="008541CF">
        <w:rPr>
          <w:rFonts w:ascii="Arial" w:hAnsi="Arial" w:cs="Arial"/>
          <w:sz w:val="24"/>
          <w:szCs w:val="24"/>
        </w:rPr>
        <w:t xml:space="preserve"> and become tolerant of</w:t>
      </w:r>
      <w:r w:rsidR="00F240FA" w:rsidRPr="008541CF">
        <w:rPr>
          <w:rFonts w:ascii="Arial" w:hAnsi="Arial" w:cs="Arial"/>
          <w:sz w:val="24"/>
          <w:szCs w:val="24"/>
        </w:rPr>
        <w:t xml:space="preserve"> difference and diversity where </w:t>
      </w:r>
      <w:r w:rsidR="00046CA1" w:rsidRPr="008541CF">
        <w:rPr>
          <w:rFonts w:ascii="Arial" w:hAnsi="Arial" w:cs="Arial"/>
          <w:sz w:val="24"/>
          <w:szCs w:val="24"/>
        </w:rPr>
        <w:t>they can thrive, feel valued and not marginalised.</w:t>
      </w:r>
    </w:p>
    <w:p w14:paraId="4242DB9D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9E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We have a clear safeguarding framework on how to manage and </w:t>
      </w:r>
      <w:r w:rsidR="00F240FA" w:rsidRPr="008541CF">
        <w:rPr>
          <w:rFonts w:ascii="Arial" w:hAnsi="Arial" w:cs="Arial"/>
          <w:sz w:val="24"/>
          <w:szCs w:val="24"/>
        </w:rPr>
        <w:t xml:space="preserve">respond to issues where a pupil </w:t>
      </w:r>
      <w:r w:rsidRPr="008541CF">
        <w:rPr>
          <w:rFonts w:ascii="Arial" w:hAnsi="Arial" w:cs="Arial"/>
          <w:sz w:val="24"/>
          <w:szCs w:val="24"/>
        </w:rPr>
        <w:t>develops or expresses extreme views and ideologies, which are cons</w:t>
      </w:r>
      <w:r w:rsidR="00F240FA" w:rsidRPr="008541CF">
        <w:rPr>
          <w:rFonts w:ascii="Arial" w:hAnsi="Arial" w:cs="Arial"/>
          <w:sz w:val="24"/>
          <w:szCs w:val="24"/>
        </w:rPr>
        <w:t xml:space="preserve">idered inflammatory and against </w:t>
      </w:r>
      <w:r w:rsidRPr="008541CF">
        <w:rPr>
          <w:rFonts w:ascii="Arial" w:hAnsi="Arial" w:cs="Arial"/>
          <w:sz w:val="24"/>
          <w:szCs w:val="24"/>
        </w:rPr>
        <w:t>the community cohesion ethos of our school.</w:t>
      </w:r>
    </w:p>
    <w:p w14:paraId="4242DB9F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A0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Where such cases are identified a Multi-Agency Referra</w:t>
      </w:r>
      <w:r w:rsidR="00A01106">
        <w:rPr>
          <w:rFonts w:ascii="Arial" w:hAnsi="Arial" w:cs="Arial"/>
          <w:sz w:val="24"/>
          <w:szCs w:val="24"/>
        </w:rPr>
        <w:t xml:space="preserve">l Form should </w:t>
      </w:r>
      <w:r w:rsidR="00F240FA" w:rsidRPr="008541CF">
        <w:rPr>
          <w:rFonts w:ascii="Arial" w:hAnsi="Arial" w:cs="Arial"/>
          <w:sz w:val="24"/>
          <w:szCs w:val="24"/>
        </w:rPr>
        <w:t xml:space="preserve">be completed and submitted to </w:t>
      </w:r>
      <w:r w:rsidRPr="008541CF">
        <w:rPr>
          <w:rFonts w:ascii="Arial" w:hAnsi="Arial" w:cs="Arial"/>
          <w:sz w:val="24"/>
          <w:szCs w:val="24"/>
        </w:rPr>
        <w:t>Children’s Services. The Local Authority Lead Officer for P</w:t>
      </w:r>
      <w:r w:rsidR="00FA0CDA">
        <w:rPr>
          <w:rFonts w:ascii="Arial" w:hAnsi="Arial" w:cs="Arial"/>
          <w:sz w:val="24"/>
          <w:szCs w:val="24"/>
        </w:rPr>
        <w:t xml:space="preserve">REVENT should also be contacted (see Key Points of Contact </w:t>
      </w:r>
      <w:r w:rsidR="002F6A3A">
        <w:rPr>
          <w:rFonts w:ascii="Arial" w:hAnsi="Arial" w:cs="Arial"/>
          <w:sz w:val="24"/>
          <w:szCs w:val="24"/>
        </w:rPr>
        <w:t xml:space="preserve">on page 35 </w:t>
      </w:r>
      <w:r w:rsidR="00FA0CDA">
        <w:rPr>
          <w:rFonts w:ascii="Arial" w:hAnsi="Arial" w:cs="Arial"/>
          <w:sz w:val="24"/>
          <w:szCs w:val="24"/>
        </w:rPr>
        <w:t>for details).</w:t>
      </w:r>
    </w:p>
    <w:p w14:paraId="4242DBA1" w14:textId="77777777" w:rsidR="00A01106" w:rsidRPr="008541CF" w:rsidRDefault="00A01106" w:rsidP="00303805">
      <w:pPr>
        <w:jc w:val="left"/>
        <w:rPr>
          <w:rFonts w:ascii="Arial" w:hAnsi="Arial" w:cs="Arial"/>
          <w:sz w:val="24"/>
          <w:szCs w:val="24"/>
        </w:rPr>
      </w:pPr>
    </w:p>
    <w:p w14:paraId="4242DBA2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Safeguarding Channel Panel</w:t>
      </w:r>
    </w:p>
    <w:p w14:paraId="4242DBA3" w14:textId="77777777" w:rsidR="00A01106" w:rsidRPr="008541CF" w:rsidRDefault="00A01106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A4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Safeguarding and promoting the welfare of children, young </w:t>
      </w:r>
      <w:r w:rsidR="00F240FA" w:rsidRPr="008541CF">
        <w:rPr>
          <w:rFonts w:ascii="Arial" w:hAnsi="Arial" w:cs="Arial"/>
          <w:sz w:val="24"/>
          <w:szCs w:val="24"/>
        </w:rPr>
        <w:t xml:space="preserve">people and adults is everyone’s </w:t>
      </w:r>
      <w:r w:rsidRPr="008541CF">
        <w:rPr>
          <w:rFonts w:ascii="Arial" w:hAnsi="Arial" w:cs="Arial"/>
          <w:sz w:val="24"/>
          <w:szCs w:val="24"/>
        </w:rPr>
        <w:t>responsibility. We are committed to working with our partners to pr</w:t>
      </w:r>
      <w:r w:rsidR="0048162B">
        <w:rPr>
          <w:rFonts w:ascii="Arial" w:hAnsi="Arial" w:cs="Arial"/>
          <w:sz w:val="24"/>
          <w:szCs w:val="24"/>
        </w:rPr>
        <w:t>otect and support our pupils</w:t>
      </w:r>
      <w:r w:rsidR="00F240FA" w:rsidRPr="008541CF">
        <w:rPr>
          <w:rFonts w:ascii="Arial" w:hAnsi="Arial" w:cs="Arial"/>
          <w:sz w:val="24"/>
          <w:szCs w:val="24"/>
        </w:rPr>
        <w:t xml:space="preserve">, </w:t>
      </w:r>
      <w:r w:rsidRPr="008541CF">
        <w:rPr>
          <w:rFonts w:ascii="Arial" w:hAnsi="Arial" w:cs="Arial"/>
          <w:sz w:val="24"/>
          <w:szCs w:val="24"/>
        </w:rPr>
        <w:t xml:space="preserve">and where a Multi-Agency Referral </w:t>
      </w:r>
      <w:r w:rsidR="0048162B">
        <w:rPr>
          <w:rFonts w:ascii="Arial" w:hAnsi="Arial" w:cs="Arial"/>
          <w:sz w:val="24"/>
          <w:szCs w:val="24"/>
        </w:rPr>
        <w:t xml:space="preserve">Form leads to one of our pupils </w:t>
      </w:r>
      <w:r w:rsidR="00F240FA" w:rsidRPr="008541CF">
        <w:rPr>
          <w:rFonts w:ascii="Arial" w:hAnsi="Arial" w:cs="Arial"/>
          <w:sz w:val="24"/>
          <w:szCs w:val="24"/>
        </w:rPr>
        <w:t xml:space="preserve">needing safeguarding, we will </w:t>
      </w:r>
      <w:r w:rsidRPr="008541CF">
        <w:rPr>
          <w:rFonts w:ascii="Arial" w:hAnsi="Arial" w:cs="Arial"/>
          <w:sz w:val="24"/>
          <w:szCs w:val="24"/>
        </w:rPr>
        <w:t>support the Channel programme.</w:t>
      </w:r>
    </w:p>
    <w:p w14:paraId="4242DBA5" w14:textId="77777777" w:rsidR="0048162B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</w:p>
    <w:p w14:paraId="4242DBA6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Channel is a multi-agency approach to protect vulnerable people by i</w:t>
      </w:r>
      <w:r w:rsidR="00F240FA" w:rsidRPr="008541CF">
        <w:rPr>
          <w:rFonts w:ascii="Arial" w:hAnsi="Arial" w:cs="Arial"/>
          <w:sz w:val="24"/>
          <w:szCs w:val="24"/>
        </w:rPr>
        <w:t xml:space="preserve">dentifying individuals at risk; </w:t>
      </w:r>
      <w:r w:rsidRPr="008541CF">
        <w:rPr>
          <w:rFonts w:ascii="Arial" w:hAnsi="Arial" w:cs="Arial"/>
          <w:sz w:val="24"/>
          <w:szCs w:val="24"/>
        </w:rPr>
        <w:t>assessing the nature and extent of that risk; and developing the most a</w:t>
      </w:r>
      <w:r w:rsidR="00F240FA" w:rsidRPr="008541CF">
        <w:rPr>
          <w:rFonts w:ascii="Arial" w:hAnsi="Arial" w:cs="Arial"/>
          <w:sz w:val="24"/>
          <w:szCs w:val="24"/>
        </w:rPr>
        <w:t xml:space="preserve">ppropriate support plan for the </w:t>
      </w:r>
      <w:r w:rsidRPr="008541CF">
        <w:rPr>
          <w:rFonts w:ascii="Arial" w:hAnsi="Arial" w:cs="Arial"/>
          <w:sz w:val="24"/>
          <w:szCs w:val="24"/>
        </w:rPr>
        <w:t>individuals concerned.</w:t>
      </w:r>
    </w:p>
    <w:p w14:paraId="4242DBA7" w14:textId="77777777" w:rsidR="0048162B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</w:p>
    <w:p w14:paraId="4242DBA8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Channel is about ensuring that vulnerable children and adults of any</w:t>
      </w:r>
      <w:r w:rsidR="00F240FA" w:rsidRPr="008541CF">
        <w:rPr>
          <w:rFonts w:ascii="Arial" w:hAnsi="Arial" w:cs="Arial"/>
          <w:sz w:val="24"/>
          <w:szCs w:val="24"/>
        </w:rPr>
        <w:t xml:space="preserve"> faith, ethnicity or background </w:t>
      </w:r>
      <w:r w:rsidRPr="008541CF">
        <w:rPr>
          <w:rFonts w:ascii="Arial" w:hAnsi="Arial" w:cs="Arial"/>
          <w:sz w:val="24"/>
          <w:szCs w:val="24"/>
        </w:rPr>
        <w:t xml:space="preserve">receive support before their vulnerabilities are exploited by those </w:t>
      </w:r>
      <w:r w:rsidR="0048162B">
        <w:rPr>
          <w:rFonts w:ascii="Arial" w:hAnsi="Arial" w:cs="Arial"/>
          <w:sz w:val="24"/>
          <w:szCs w:val="24"/>
        </w:rPr>
        <w:t xml:space="preserve">that would want them to embrace </w:t>
      </w:r>
      <w:r w:rsidRPr="008541CF">
        <w:rPr>
          <w:rFonts w:ascii="Arial" w:hAnsi="Arial" w:cs="Arial"/>
          <w:sz w:val="24"/>
          <w:szCs w:val="24"/>
        </w:rPr>
        <w:t>terrorism, and before they become involved in criminal terrorist related activity.</w:t>
      </w:r>
    </w:p>
    <w:p w14:paraId="4242DBA9" w14:textId="77777777" w:rsidR="0048162B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</w:p>
    <w:p w14:paraId="4242DBAA" w14:textId="77777777" w:rsidR="00046CA1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Training</w:t>
      </w:r>
    </w:p>
    <w:p w14:paraId="4242DBAB" w14:textId="77777777" w:rsidR="0048162B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</w:p>
    <w:p w14:paraId="4242DBAC" w14:textId="77777777" w:rsidR="00046CA1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We are committed to ensuring that all staff in our school will receive </w:t>
      </w:r>
      <w:r w:rsidR="00B5265F" w:rsidRPr="008541CF">
        <w:rPr>
          <w:rFonts w:ascii="Arial" w:hAnsi="Arial" w:cs="Arial"/>
          <w:sz w:val="24"/>
          <w:szCs w:val="24"/>
        </w:rPr>
        <w:t xml:space="preserve">the Workshop to Raise Awareness </w:t>
      </w:r>
      <w:r w:rsidRPr="008541CF">
        <w:rPr>
          <w:rFonts w:ascii="Arial" w:hAnsi="Arial" w:cs="Arial"/>
          <w:sz w:val="24"/>
          <w:szCs w:val="24"/>
        </w:rPr>
        <w:t>of Prevent (WRAP) and are encouraged to make use of other counter-terrori</w:t>
      </w:r>
      <w:r w:rsidR="00DB31AD" w:rsidRPr="008541CF">
        <w:rPr>
          <w:rFonts w:ascii="Arial" w:hAnsi="Arial" w:cs="Arial"/>
          <w:sz w:val="24"/>
          <w:szCs w:val="24"/>
        </w:rPr>
        <w:t xml:space="preserve">sm related training modules </w:t>
      </w:r>
      <w:r w:rsidRPr="008541CF">
        <w:rPr>
          <w:rFonts w:ascii="Arial" w:hAnsi="Arial" w:cs="Arial"/>
          <w:sz w:val="24"/>
          <w:szCs w:val="24"/>
        </w:rPr>
        <w:t>and the reference material below.</w:t>
      </w:r>
    </w:p>
    <w:p w14:paraId="4242DBAD" w14:textId="77777777" w:rsidR="0048162B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</w:p>
    <w:p w14:paraId="4242DBAE" w14:textId="77777777" w:rsidR="0048162B" w:rsidRDefault="0048162B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Key Points of Contact</w:t>
      </w:r>
    </w:p>
    <w:p w14:paraId="4242DBAF" w14:textId="77777777" w:rsidR="0048162B" w:rsidRDefault="0048162B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B0" w14:textId="467D2B8F" w:rsidR="00046CA1" w:rsidRPr="0048162B" w:rsidRDefault="00055ED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055ED1">
        <w:rPr>
          <w:rFonts w:ascii="Arial" w:hAnsi="Arial" w:cs="Arial"/>
          <w:iCs/>
          <w:sz w:val="24"/>
          <w:szCs w:val="24"/>
        </w:rPr>
        <w:t xml:space="preserve">Ysgol </w:t>
      </w:r>
      <w:proofErr w:type="gramStart"/>
      <w:r w:rsidRPr="00055ED1">
        <w:rPr>
          <w:rFonts w:ascii="Arial" w:hAnsi="Arial" w:cs="Arial"/>
          <w:iCs/>
          <w:sz w:val="24"/>
          <w:szCs w:val="24"/>
        </w:rPr>
        <w:t>Cefnllys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046CA1" w:rsidRPr="008541CF">
        <w:rPr>
          <w:rFonts w:ascii="Arial" w:hAnsi="Arial" w:cs="Arial"/>
          <w:sz w:val="24"/>
          <w:szCs w:val="24"/>
        </w:rPr>
        <w:t xml:space="preserve"> School’s</w:t>
      </w:r>
      <w:proofErr w:type="gramEnd"/>
      <w:r w:rsidR="00046CA1" w:rsidRPr="008541CF">
        <w:rPr>
          <w:rFonts w:ascii="Arial" w:hAnsi="Arial" w:cs="Arial"/>
          <w:sz w:val="24"/>
          <w:szCs w:val="24"/>
        </w:rPr>
        <w:t xml:space="preserve"> </w:t>
      </w:r>
      <w:r w:rsidR="00730766">
        <w:rPr>
          <w:rFonts w:ascii="Arial" w:hAnsi="Arial" w:cs="Arial"/>
          <w:sz w:val="24"/>
          <w:szCs w:val="24"/>
        </w:rPr>
        <w:t xml:space="preserve">Designated Senior Person for </w:t>
      </w:r>
      <w:r w:rsidR="00FD74B9">
        <w:rPr>
          <w:rFonts w:ascii="Arial" w:hAnsi="Arial" w:cs="Arial"/>
          <w:sz w:val="24"/>
          <w:szCs w:val="24"/>
        </w:rPr>
        <w:t>Child Protection is</w:t>
      </w:r>
      <w:r w:rsidR="00B5265F" w:rsidRPr="008541CF">
        <w:rPr>
          <w:rFonts w:ascii="Arial" w:hAnsi="Arial" w:cs="Arial"/>
          <w:sz w:val="24"/>
          <w:szCs w:val="24"/>
        </w:rPr>
        <w:t>:</w:t>
      </w:r>
    </w:p>
    <w:p w14:paraId="4242DBB1" w14:textId="77777777" w:rsidR="0048162B" w:rsidRDefault="0048162B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B2" w14:textId="10B679CF" w:rsidR="0048162B" w:rsidRDefault="00055ED1" w:rsidP="00303805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Karen Jenkins</w:t>
      </w:r>
    </w:p>
    <w:p w14:paraId="4242DBB3" w14:textId="77777777" w:rsidR="0048162B" w:rsidRDefault="0048162B" w:rsidP="00303805">
      <w:pPr>
        <w:jc w:val="left"/>
        <w:rPr>
          <w:rFonts w:ascii="Arial" w:hAnsi="Arial" w:cs="Arial"/>
          <w:b/>
          <w:sz w:val="24"/>
          <w:szCs w:val="24"/>
        </w:rPr>
      </w:pPr>
    </w:p>
    <w:p w14:paraId="4242DBB4" w14:textId="77777777" w:rsidR="00DB31AD" w:rsidRPr="008541CF" w:rsidRDefault="00DB31AD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 xml:space="preserve">Michael </w:t>
      </w:r>
      <w:proofErr w:type="spellStart"/>
      <w:r w:rsidRPr="008541CF">
        <w:rPr>
          <w:rFonts w:ascii="Arial" w:hAnsi="Arial" w:cs="Arial"/>
          <w:b/>
          <w:sz w:val="24"/>
          <w:szCs w:val="24"/>
        </w:rPr>
        <w:t>Gedrim</w:t>
      </w:r>
      <w:proofErr w:type="spellEnd"/>
    </w:p>
    <w:p w14:paraId="4242DBB5" w14:textId="77777777" w:rsidR="00046CA1" w:rsidRPr="008541CF" w:rsidRDefault="0048162B" w:rsidP="00303805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PREVENT</w:t>
      </w:r>
      <w:r w:rsidR="00046CA1" w:rsidRPr="008541CF">
        <w:rPr>
          <w:rFonts w:ascii="Arial" w:hAnsi="Arial" w:cs="Arial"/>
          <w:sz w:val="24"/>
          <w:szCs w:val="24"/>
        </w:rPr>
        <w:t xml:space="preserve"> Lead for </w:t>
      </w:r>
      <w:r w:rsidR="00B5265F" w:rsidRPr="008541CF">
        <w:rPr>
          <w:rFonts w:ascii="Arial" w:hAnsi="Arial" w:cs="Arial"/>
          <w:sz w:val="24"/>
          <w:szCs w:val="24"/>
        </w:rPr>
        <w:t xml:space="preserve">the Schools Service, </w:t>
      </w:r>
      <w:r w:rsidR="002D36DD" w:rsidRPr="008541CF">
        <w:rPr>
          <w:rFonts w:ascii="Arial" w:hAnsi="Arial" w:cs="Arial"/>
          <w:sz w:val="24"/>
          <w:szCs w:val="24"/>
        </w:rPr>
        <w:t>Powys</w:t>
      </w:r>
      <w:r w:rsidR="00046CA1" w:rsidRPr="008541CF">
        <w:rPr>
          <w:rFonts w:ascii="Arial" w:hAnsi="Arial" w:cs="Arial"/>
          <w:sz w:val="24"/>
          <w:szCs w:val="24"/>
        </w:rPr>
        <w:t xml:space="preserve"> County Council</w:t>
      </w:r>
    </w:p>
    <w:p w14:paraId="4242DBB6" w14:textId="77777777" w:rsidR="0048162B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Email: </w:t>
      </w:r>
      <w:hyperlink r:id="rId22" w:history="1">
        <w:r w:rsidR="0048162B" w:rsidRPr="00956981">
          <w:rPr>
            <w:rStyle w:val="Hyperlink"/>
            <w:rFonts w:ascii="Arial" w:hAnsi="Arial" w:cs="Arial"/>
            <w:sz w:val="24"/>
            <w:szCs w:val="24"/>
          </w:rPr>
          <w:t>michael.gedrim@powys.gov.uk</w:t>
        </w:r>
      </w:hyperlink>
      <w:r w:rsidRPr="008541CF">
        <w:rPr>
          <w:rFonts w:ascii="Arial" w:hAnsi="Arial" w:cs="Arial"/>
          <w:sz w:val="24"/>
          <w:szCs w:val="24"/>
        </w:rPr>
        <w:t xml:space="preserve"> </w:t>
      </w:r>
    </w:p>
    <w:p w14:paraId="4242DBB7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Tel: </w:t>
      </w:r>
      <w:r w:rsidR="0002688A" w:rsidRPr="008541CF">
        <w:rPr>
          <w:rFonts w:ascii="Arial" w:hAnsi="Arial" w:cs="Arial"/>
          <w:sz w:val="24"/>
          <w:szCs w:val="24"/>
        </w:rPr>
        <w:t>01597 826431</w:t>
      </w:r>
    </w:p>
    <w:p w14:paraId="4242DBB8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</w:p>
    <w:p w14:paraId="4242DBB9" w14:textId="77777777" w:rsidR="00046CA1" w:rsidRPr="008541CF" w:rsidRDefault="00046CA1" w:rsidP="00303805">
      <w:pPr>
        <w:jc w:val="left"/>
        <w:rPr>
          <w:rFonts w:ascii="Arial" w:hAnsi="Arial" w:cs="Arial"/>
          <w:b/>
          <w:sz w:val="24"/>
          <w:szCs w:val="24"/>
        </w:rPr>
      </w:pPr>
      <w:r w:rsidRPr="008541CF">
        <w:rPr>
          <w:rFonts w:ascii="Arial" w:hAnsi="Arial" w:cs="Arial"/>
          <w:b/>
          <w:sz w:val="24"/>
          <w:szCs w:val="24"/>
        </w:rPr>
        <w:t>Reference Material</w:t>
      </w:r>
    </w:p>
    <w:p w14:paraId="4242DBBA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Respect and resilience - Developing Community Cohesion - A Commo</w:t>
      </w:r>
      <w:r w:rsidR="0002688A" w:rsidRPr="008541CF">
        <w:rPr>
          <w:rFonts w:ascii="Arial" w:hAnsi="Arial" w:cs="Arial"/>
          <w:sz w:val="24"/>
          <w:szCs w:val="24"/>
        </w:rPr>
        <w:t xml:space="preserve">n Understanding for Schools and </w:t>
      </w:r>
      <w:r w:rsidRPr="008541CF">
        <w:rPr>
          <w:rFonts w:ascii="Arial" w:hAnsi="Arial" w:cs="Arial"/>
          <w:sz w:val="24"/>
          <w:szCs w:val="24"/>
        </w:rPr>
        <w:t>their Communities</w:t>
      </w:r>
    </w:p>
    <w:p w14:paraId="4242DBBB" w14:textId="77777777" w:rsidR="00046CA1" w:rsidRPr="008541CF" w:rsidRDefault="00A7241F" w:rsidP="00303805">
      <w:pPr>
        <w:jc w:val="left"/>
        <w:rPr>
          <w:rFonts w:ascii="Arial" w:hAnsi="Arial" w:cs="Arial"/>
          <w:sz w:val="24"/>
          <w:szCs w:val="24"/>
        </w:rPr>
      </w:pPr>
      <w:hyperlink r:id="rId23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http://gov.wales/docs/dcells/publications/110209respecten.pdf</w:t>
        </w:r>
      </w:hyperlink>
    </w:p>
    <w:p w14:paraId="4242DBBC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Respect and Resilience – Developing Community Cohesion (updated January 2016, 196/2016)</w:t>
      </w:r>
    </w:p>
    <w:p w14:paraId="4242DBBD" w14:textId="77777777" w:rsidR="00046CA1" w:rsidRPr="008541CF" w:rsidRDefault="00A7241F" w:rsidP="00303805">
      <w:pPr>
        <w:jc w:val="left"/>
        <w:rPr>
          <w:rFonts w:ascii="Arial" w:hAnsi="Arial" w:cs="Arial"/>
          <w:sz w:val="24"/>
          <w:szCs w:val="24"/>
        </w:rPr>
      </w:pPr>
      <w:hyperlink r:id="rId24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http://gov.wales/docs/dcells/publications/160111-respect-and-resilience-update-en.pdf</w:t>
        </w:r>
      </w:hyperlink>
    </w:p>
    <w:p w14:paraId="4242DBBE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Respect and Resilience – Developing Community Cohesion: Assessment tool:</w:t>
      </w:r>
    </w:p>
    <w:p w14:paraId="4242DBBF" w14:textId="77777777" w:rsidR="00046CA1" w:rsidRPr="008541CF" w:rsidRDefault="00A7241F" w:rsidP="00303805">
      <w:pPr>
        <w:jc w:val="left"/>
        <w:rPr>
          <w:rFonts w:ascii="Arial" w:hAnsi="Arial" w:cs="Arial"/>
          <w:sz w:val="24"/>
          <w:szCs w:val="24"/>
        </w:rPr>
      </w:pPr>
      <w:hyperlink r:id="rId25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http://gov.wales/docs/dcells/publications/160112-respect-and-resilience-self-assessment-tool-en.pdf</w:t>
        </w:r>
      </w:hyperlink>
    </w:p>
    <w:p w14:paraId="4242DBC0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E-learning training on PREVENT: </w:t>
      </w:r>
      <w:hyperlink r:id="rId26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https://elearning.prevent.homeoffice.gov.uk/</w:t>
        </w:r>
      </w:hyperlink>
    </w:p>
    <w:p w14:paraId="4242DBC1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Free online resource: </w:t>
      </w:r>
      <w:hyperlink r:id="rId27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http://course.ncalt.com/Channel_General_Awareness</w:t>
        </w:r>
      </w:hyperlink>
    </w:p>
    <w:p w14:paraId="4242DBC2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Channel Guidance: </w:t>
      </w:r>
      <w:hyperlink r:id="rId28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https://www.gov.uk/government/publications/channel-guidance</w:t>
        </w:r>
      </w:hyperlink>
    </w:p>
    <w:p w14:paraId="4242DBC3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Prevent Duty Guidance: </w:t>
      </w:r>
      <w:hyperlink r:id="rId29" w:history="1">
        <w:r w:rsidR="00DB31AD" w:rsidRPr="008541CF">
          <w:rPr>
            <w:rStyle w:val="Hyperlink"/>
            <w:rFonts w:ascii="Arial" w:hAnsi="Arial" w:cs="Arial"/>
            <w:sz w:val="24"/>
            <w:szCs w:val="24"/>
          </w:rPr>
          <w:t>https://www.gov.uk/government/publications/prevent-duty-guidance</w:t>
        </w:r>
      </w:hyperlink>
    </w:p>
    <w:p w14:paraId="4242DBC4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 xml:space="preserve">Website: </w:t>
      </w:r>
      <w:hyperlink r:id="rId30" w:history="1">
        <w:r w:rsidRPr="008541CF">
          <w:rPr>
            <w:rStyle w:val="Hyperlink"/>
            <w:rFonts w:ascii="Arial" w:hAnsi="Arial" w:cs="Arial"/>
            <w:sz w:val="24"/>
            <w:szCs w:val="24"/>
          </w:rPr>
          <w:t>http://educateagainsthate.com</w:t>
        </w:r>
      </w:hyperlink>
      <w:r w:rsidRPr="008541CF">
        <w:rPr>
          <w:rFonts w:ascii="Arial" w:hAnsi="Arial" w:cs="Arial"/>
          <w:sz w:val="24"/>
          <w:szCs w:val="24"/>
        </w:rPr>
        <w:t xml:space="preserve"> Resources for parents and teachers</w:t>
      </w:r>
    </w:p>
    <w:p w14:paraId="4242DBC5" w14:textId="77777777" w:rsidR="00046CA1" w:rsidRPr="008541CF" w:rsidRDefault="00046CA1" w:rsidP="00303805">
      <w:pPr>
        <w:jc w:val="left"/>
        <w:rPr>
          <w:rFonts w:ascii="Arial" w:hAnsi="Arial" w:cs="Arial"/>
          <w:sz w:val="24"/>
          <w:szCs w:val="24"/>
        </w:rPr>
      </w:pPr>
      <w:r w:rsidRPr="008541CF">
        <w:rPr>
          <w:rFonts w:ascii="Arial" w:hAnsi="Arial" w:cs="Arial"/>
          <w:sz w:val="24"/>
          <w:szCs w:val="24"/>
        </w:rPr>
        <w:t>Tackling Hate Crimes and Incidents: A Framework for Action</w:t>
      </w:r>
    </w:p>
    <w:p w14:paraId="4242DBC6" w14:textId="77777777" w:rsidR="005D7858" w:rsidRPr="008541CF" w:rsidRDefault="00A7241F" w:rsidP="00303805">
      <w:pPr>
        <w:jc w:val="left"/>
        <w:rPr>
          <w:rFonts w:ascii="Arial" w:hAnsi="Arial" w:cs="Arial"/>
          <w:sz w:val="24"/>
          <w:szCs w:val="24"/>
        </w:rPr>
      </w:pPr>
      <w:hyperlink r:id="rId31" w:history="1">
        <w:r w:rsidR="00046CA1" w:rsidRPr="008541CF">
          <w:rPr>
            <w:rStyle w:val="Hyperlink"/>
            <w:rFonts w:ascii="Arial" w:hAnsi="Arial" w:cs="Arial"/>
            <w:sz w:val="24"/>
            <w:szCs w:val="24"/>
          </w:rPr>
          <w:t>http://gov.wales/docs/dsjlg/publications/equality/140512-hate-crime-framework-en.pdf</w:t>
        </w:r>
      </w:hyperlink>
    </w:p>
    <w:sectPr w:rsidR="005D7858" w:rsidRPr="008541CF" w:rsidSect="00150559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134" w:right="1077" w:bottom="1134" w:left="107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2DC2B" w14:textId="77777777" w:rsidR="0059092C" w:rsidRDefault="0059092C" w:rsidP="00F84940">
      <w:r>
        <w:separator/>
      </w:r>
    </w:p>
  </w:endnote>
  <w:endnote w:type="continuationSeparator" w:id="0">
    <w:p w14:paraId="4242DC2C" w14:textId="77777777" w:rsidR="0059092C" w:rsidRDefault="0059092C" w:rsidP="00F8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DC2F" w14:textId="77777777" w:rsidR="001C0CD3" w:rsidRDefault="001C0C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4722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42DC30" w14:textId="77777777" w:rsidR="001C0CD3" w:rsidRDefault="001C0CD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36E6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4242DC31" w14:textId="77777777" w:rsidR="001C0CD3" w:rsidRDefault="001C0C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DC33" w14:textId="77777777" w:rsidR="001C0CD3" w:rsidRDefault="001C0CD3" w:rsidP="00667737">
    <w:pPr>
      <w:pStyle w:val="Footer"/>
    </w:pPr>
  </w:p>
  <w:p w14:paraId="4242DC34" w14:textId="77777777" w:rsidR="001C0CD3" w:rsidRDefault="001C0C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DC29" w14:textId="77777777" w:rsidR="0059092C" w:rsidRDefault="0059092C" w:rsidP="00F84940">
      <w:r>
        <w:separator/>
      </w:r>
    </w:p>
  </w:footnote>
  <w:footnote w:type="continuationSeparator" w:id="0">
    <w:p w14:paraId="4242DC2A" w14:textId="77777777" w:rsidR="0059092C" w:rsidRDefault="0059092C" w:rsidP="00F84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DC2D" w14:textId="77777777" w:rsidR="001C0CD3" w:rsidRDefault="001C0C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DC2E" w14:textId="77777777" w:rsidR="001C0CD3" w:rsidRDefault="001C0C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2DC32" w14:textId="77777777" w:rsidR="001C0CD3" w:rsidRDefault="001C0C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2C5"/>
    <w:multiLevelType w:val="hybridMultilevel"/>
    <w:tmpl w:val="62CA63EC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576F18"/>
    <w:multiLevelType w:val="hybridMultilevel"/>
    <w:tmpl w:val="941C59A2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1879"/>
    <w:multiLevelType w:val="hybridMultilevel"/>
    <w:tmpl w:val="409644A6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D5CDA"/>
    <w:multiLevelType w:val="hybridMultilevel"/>
    <w:tmpl w:val="D7823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4E1776"/>
    <w:multiLevelType w:val="hybridMultilevel"/>
    <w:tmpl w:val="A3824AB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683534"/>
    <w:multiLevelType w:val="hybridMultilevel"/>
    <w:tmpl w:val="A218EA04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30CE4"/>
    <w:multiLevelType w:val="hybridMultilevel"/>
    <w:tmpl w:val="9140C878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5C03AF"/>
    <w:multiLevelType w:val="hybridMultilevel"/>
    <w:tmpl w:val="1BE462E0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22E47"/>
    <w:multiLevelType w:val="hybridMultilevel"/>
    <w:tmpl w:val="07383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F4D2F"/>
    <w:multiLevelType w:val="hybridMultilevel"/>
    <w:tmpl w:val="DDE4FE4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90800C6"/>
    <w:multiLevelType w:val="hybridMultilevel"/>
    <w:tmpl w:val="D58626F6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071688"/>
    <w:multiLevelType w:val="hybridMultilevel"/>
    <w:tmpl w:val="195C5BE2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50F6F"/>
    <w:multiLevelType w:val="hybridMultilevel"/>
    <w:tmpl w:val="84705C90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B09BC"/>
    <w:multiLevelType w:val="hybridMultilevel"/>
    <w:tmpl w:val="6018ECFE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A04DEC"/>
    <w:multiLevelType w:val="hybridMultilevel"/>
    <w:tmpl w:val="1E48F86A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B4B3B"/>
    <w:multiLevelType w:val="hybridMultilevel"/>
    <w:tmpl w:val="9C6A06D0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5ED3AAB"/>
    <w:multiLevelType w:val="hybridMultilevel"/>
    <w:tmpl w:val="D012DDEA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5E5"/>
    <w:multiLevelType w:val="hybridMultilevel"/>
    <w:tmpl w:val="19C4D254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28656A02"/>
    <w:multiLevelType w:val="hybridMultilevel"/>
    <w:tmpl w:val="400A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BA2C5A"/>
    <w:multiLevelType w:val="hybridMultilevel"/>
    <w:tmpl w:val="7A1CEFB0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66E76"/>
    <w:multiLevelType w:val="hybridMultilevel"/>
    <w:tmpl w:val="F2E00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4C7097"/>
    <w:multiLevelType w:val="hybridMultilevel"/>
    <w:tmpl w:val="2E003894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825A07"/>
    <w:multiLevelType w:val="hybridMultilevel"/>
    <w:tmpl w:val="1958C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510BB7"/>
    <w:multiLevelType w:val="hybridMultilevel"/>
    <w:tmpl w:val="46DCD452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3E0533E"/>
    <w:multiLevelType w:val="hybridMultilevel"/>
    <w:tmpl w:val="7ECE3D9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38181F16"/>
    <w:multiLevelType w:val="hybridMultilevel"/>
    <w:tmpl w:val="A6B283D2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F0292"/>
    <w:multiLevelType w:val="hybridMultilevel"/>
    <w:tmpl w:val="B72E1052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7" w15:restartNumberingAfterBreak="0">
    <w:nsid w:val="38E143DE"/>
    <w:multiLevelType w:val="hybridMultilevel"/>
    <w:tmpl w:val="9A9AB554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900CA7"/>
    <w:multiLevelType w:val="hybridMultilevel"/>
    <w:tmpl w:val="EFD69D86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F9A3F67"/>
    <w:multiLevelType w:val="hybridMultilevel"/>
    <w:tmpl w:val="068CA4F0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3B12A60"/>
    <w:multiLevelType w:val="hybridMultilevel"/>
    <w:tmpl w:val="BE6CC06E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1" w15:restartNumberingAfterBreak="0">
    <w:nsid w:val="443C75C1"/>
    <w:multiLevelType w:val="hybridMultilevel"/>
    <w:tmpl w:val="9E9A12F6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1B67C8"/>
    <w:multiLevelType w:val="hybridMultilevel"/>
    <w:tmpl w:val="4316FF6E"/>
    <w:lvl w:ilvl="0" w:tplc="DD6E846C">
      <w:numFmt w:val="bullet"/>
      <w:lvlText w:val="•"/>
      <w:lvlJc w:val="left"/>
      <w:pPr>
        <w:ind w:left="189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 w15:restartNumberingAfterBreak="0">
    <w:nsid w:val="460569FB"/>
    <w:multiLevelType w:val="hybridMultilevel"/>
    <w:tmpl w:val="3C98E034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0550CBD"/>
    <w:multiLevelType w:val="hybridMultilevel"/>
    <w:tmpl w:val="C9926FD2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6735D7"/>
    <w:multiLevelType w:val="hybridMultilevel"/>
    <w:tmpl w:val="57164DEA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3728F3"/>
    <w:multiLevelType w:val="hybridMultilevel"/>
    <w:tmpl w:val="6CCA140E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8F38BA"/>
    <w:multiLevelType w:val="hybridMultilevel"/>
    <w:tmpl w:val="668C66E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8233C"/>
    <w:multiLevelType w:val="hybridMultilevel"/>
    <w:tmpl w:val="D3F84FA6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9" w15:restartNumberingAfterBreak="0">
    <w:nsid w:val="5D3B5C67"/>
    <w:multiLevelType w:val="hybridMultilevel"/>
    <w:tmpl w:val="313C432C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012088"/>
    <w:multiLevelType w:val="hybridMultilevel"/>
    <w:tmpl w:val="94AE6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940F0A"/>
    <w:multiLevelType w:val="hybridMultilevel"/>
    <w:tmpl w:val="35A6B20A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8D31E4"/>
    <w:multiLevelType w:val="hybridMultilevel"/>
    <w:tmpl w:val="7C0EC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B1555C"/>
    <w:multiLevelType w:val="hybridMultilevel"/>
    <w:tmpl w:val="EA763168"/>
    <w:lvl w:ilvl="0" w:tplc="DD6E846C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1B80113"/>
    <w:multiLevelType w:val="hybridMultilevel"/>
    <w:tmpl w:val="D3B42D9E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D65AF0"/>
    <w:multiLevelType w:val="hybridMultilevel"/>
    <w:tmpl w:val="0520E1B8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3D36B9"/>
    <w:multiLevelType w:val="hybridMultilevel"/>
    <w:tmpl w:val="C948728E"/>
    <w:lvl w:ilvl="0" w:tplc="DD6E846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1C217C"/>
    <w:multiLevelType w:val="hybridMultilevel"/>
    <w:tmpl w:val="B2C6F9F8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8" w15:restartNumberingAfterBreak="0">
    <w:nsid w:val="7D6E3691"/>
    <w:multiLevelType w:val="hybridMultilevel"/>
    <w:tmpl w:val="0CBCD368"/>
    <w:lvl w:ilvl="0" w:tplc="DD6E846C">
      <w:numFmt w:val="bullet"/>
      <w:lvlText w:val="•"/>
      <w:lvlJc w:val="left"/>
      <w:pPr>
        <w:ind w:left="1125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1804738955">
    <w:abstractNumId w:val="40"/>
  </w:num>
  <w:num w:numId="2" w16cid:durableId="2109429122">
    <w:abstractNumId w:val="24"/>
  </w:num>
  <w:num w:numId="3" w16cid:durableId="1509515272">
    <w:abstractNumId w:val="4"/>
  </w:num>
  <w:num w:numId="4" w16cid:durableId="183442842">
    <w:abstractNumId w:val="9"/>
  </w:num>
  <w:num w:numId="5" w16cid:durableId="1313942640">
    <w:abstractNumId w:val="3"/>
  </w:num>
  <w:num w:numId="6" w16cid:durableId="808983639">
    <w:abstractNumId w:val="37"/>
  </w:num>
  <w:num w:numId="7" w16cid:durableId="870531385">
    <w:abstractNumId w:val="18"/>
  </w:num>
  <w:num w:numId="8" w16cid:durableId="375854535">
    <w:abstractNumId w:val="42"/>
  </w:num>
  <w:num w:numId="9" w16cid:durableId="621350423">
    <w:abstractNumId w:val="8"/>
  </w:num>
  <w:num w:numId="10" w16cid:durableId="269626135">
    <w:abstractNumId w:val="1"/>
  </w:num>
  <w:num w:numId="11" w16cid:durableId="1052847771">
    <w:abstractNumId w:val="15"/>
  </w:num>
  <w:num w:numId="12" w16cid:durableId="494686745">
    <w:abstractNumId w:val="25"/>
  </w:num>
  <w:num w:numId="13" w16cid:durableId="1412897527">
    <w:abstractNumId w:val="29"/>
  </w:num>
  <w:num w:numId="14" w16cid:durableId="1141071186">
    <w:abstractNumId w:val="36"/>
  </w:num>
  <w:num w:numId="15" w16cid:durableId="959647266">
    <w:abstractNumId w:val="21"/>
  </w:num>
  <w:num w:numId="16" w16cid:durableId="1534076904">
    <w:abstractNumId w:val="27"/>
  </w:num>
  <w:num w:numId="17" w16cid:durableId="2070961459">
    <w:abstractNumId w:val="33"/>
  </w:num>
  <w:num w:numId="18" w16cid:durableId="622152104">
    <w:abstractNumId w:val="6"/>
  </w:num>
  <w:num w:numId="19" w16cid:durableId="539365150">
    <w:abstractNumId w:val="43"/>
  </w:num>
  <w:num w:numId="20" w16cid:durableId="617837334">
    <w:abstractNumId w:val="5"/>
  </w:num>
  <w:num w:numId="21" w16cid:durableId="764807995">
    <w:abstractNumId w:val="0"/>
  </w:num>
  <w:num w:numId="22" w16cid:durableId="1805152413">
    <w:abstractNumId w:val="48"/>
  </w:num>
  <w:num w:numId="23" w16cid:durableId="391202357">
    <w:abstractNumId w:val="35"/>
  </w:num>
  <w:num w:numId="24" w16cid:durableId="1911695618">
    <w:abstractNumId w:val="7"/>
  </w:num>
  <w:num w:numId="25" w16cid:durableId="1065688703">
    <w:abstractNumId w:val="11"/>
  </w:num>
  <w:num w:numId="26" w16cid:durableId="681668176">
    <w:abstractNumId w:val="31"/>
  </w:num>
  <w:num w:numId="27" w16cid:durableId="220600791">
    <w:abstractNumId w:val="44"/>
  </w:num>
  <w:num w:numId="28" w16cid:durableId="88552107">
    <w:abstractNumId w:val="14"/>
  </w:num>
  <w:num w:numId="29" w16cid:durableId="520900300">
    <w:abstractNumId w:val="39"/>
  </w:num>
  <w:num w:numId="30" w16cid:durableId="2145922556">
    <w:abstractNumId w:val="26"/>
  </w:num>
  <w:num w:numId="31" w16cid:durableId="1861163109">
    <w:abstractNumId w:val="10"/>
  </w:num>
  <w:num w:numId="32" w16cid:durableId="2070103363">
    <w:abstractNumId w:val="17"/>
  </w:num>
  <w:num w:numId="33" w16cid:durableId="1229877250">
    <w:abstractNumId w:val="47"/>
  </w:num>
  <w:num w:numId="34" w16cid:durableId="715933671">
    <w:abstractNumId w:val="41"/>
  </w:num>
  <w:num w:numId="35" w16cid:durableId="1341469788">
    <w:abstractNumId w:val="30"/>
  </w:num>
  <w:num w:numId="36" w16cid:durableId="1416438642">
    <w:abstractNumId w:val="34"/>
  </w:num>
  <w:num w:numId="37" w16cid:durableId="1827700696">
    <w:abstractNumId w:val="38"/>
  </w:num>
  <w:num w:numId="38" w16cid:durableId="366178941">
    <w:abstractNumId w:val="12"/>
  </w:num>
  <w:num w:numId="39" w16cid:durableId="1454399059">
    <w:abstractNumId w:val="46"/>
  </w:num>
  <w:num w:numId="40" w16cid:durableId="96490566">
    <w:abstractNumId w:val="16"/>
  </w:num>
  <w:num w:numId="41" w16cid:durableId="1229919648">
    <w:abstractNumId w:val="2"/>
  </w:num>
  <w:num w:numId="42" w16cid:durableId="1361934330">
    <w:abstractNumId w:val="20"/>
  </w:num>
  <w:num w:numId="43" w16cid:durableId="1728145106">
    <w:abstractNumId w:val="19"/>
  </w:num>
  <w:num w:numId="44" w16cid:durableId="64959269">
    <w:abstractNumId w:val="45"/>
  </w:num>
  <w:num w:numId="45" w16cid:durableId="151338070">
    <w:abstractNumId w:val="23"/>
  </w:num>
  <w:num w:numId="46" w16cid:durableId="1955283774">
    <w:abstractNumId w:val="28"/>
  </w:num>
  <w:num w:numId="47" w16cid:durableId="482234184">
    <w:abstractNumId w:val="13"/>
  </w:num>
  <w:num w:numId="48" w16cid:durableId="1513034695">
    <w:abstractNumId w:val="22"/>
  </w:num>
  <w:num w:numId="49" w16cid:durableId="41490859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CA1"/>
    <w:rsid w:val="0002688A"/>
    <w:rsid w:val="00046CA1"/>
    <w:rsid w:val="00055105"/>
    <w:rsid w:val="00055ED1"/>
    <w:rsid w:val="0006197A"/>
    <w:rsid w:val="00066527"/>
    <w:rsid w:val="00083618"/>
    <w:rsid w:val="000B6C1B"/>
    <w:rsid w:val="000B7E5C"/>
    <w:rsid w:val="000D24E4"/>
    <w:rsid w:val="000D6197"/>
    <w:rsid w:val="000E4656"/>
    <w:rsid w:val="00107F6A"/>
    <w:rsid w:val="00114E68"/>
    <w:rsid w:val="00116653"/>
    <w:rsid w:val="00146EE6"/>
    <w:rsid w:val="00150559"/>
    <w:rsid w:val="0015399A"/>
    <w:rsid w:val="001642ED"/>
    <w:rsid w:val="00182707"/>
    <w:rsid w:val="00186084"/>
    <w:rsid w:val="00197864"/>
    <w:rsid w:val="001A0665"/>
    <w:rsid w:val="001A0AC8"/>
    <w:rsid w:val="001A7A7D"/>
    <w:rsid w:val="001C0CD3"/>
    <w:rsid w:val="001E0B42"/>
    <w:rsid w:val="00206C80"/>
    <w:rsid w:val="00213838"/>
    <w:rsid w:val="00224231"/>
    <w:rsid w:val="0024082D"/>
    <w:rsid w:val="00252916"/>
    <w:rsid w:val="002C75DB"/>
    <w:rsid w:val="002D36DD"/>
    <w:rsid w:val="002F6A3A"/>
    <w:rsid w:val="00303805"/>
    <w:rsid w:val="003160C8"/>
    <w:rsid w:val="003331C4"/>
    <w:rsid w:val="00384445"/>
    <w:rsid w:val="003A3493"/>
    <w:rsid w:val="003B58A1"/>
    <w:rsid w:val="003D1EE3"/>
    <w:rsid w:val="003D6E89"/>
    <w:rsid w:val="003E538A"/>
    <w:rsid w:val="00435B38"/>
    <w:rsid w:val="00450258"/>
    <w:rsid w:val="004543F3"/>
    <w:rsid w:val="00472AB8"/>
    <w:rsid w:val="0048162B"/>
    <w:rsid w:val="0048346B"/>
    <w:rsid w:val="00490595"/>
    <w:rsid w:val="00490B32"/>
    <w:rsid w:val="00493FF3"/>
    <w:rsid w:val="004D1C05"/>
    <w:rsid w:val="004E01BC"/>
    <w:rsid w:val="004E0CBB"/>
    <w:rsid w:val="004F2B45"/>
    <w:rsid w:val="004F36E6"/>
    <w:rsid w:val="00500C58"/>
    <w:rsid w:val="005116F3"/>
    <w:rsid w:val="00523C1A"/>
    <w:rsid w:val="00537043"/>
    <w:rsid w:val="00545EF4"/>
    <w:rsid w:val="0059092C"/>
    <w:rsid w:val="005D7858"/>
    <w:rsid w:val="005F1712"/>
    <w:rsid w:val="005F2B0F"/>
    <w:rsid w:val="005F3F6E"/>
    <w:rsid w:val="005F5549"/>
    <w:rsid w:val="00600DAF"/>
    <w:rsid w:val="00626955"/>
    <w:rsid w:val="00643502"/>
    <w:rsid w:val="00654AB5"/>
    <w:rsid w:val="00667737"/>
    <w:rsid w:val="0067110C"/>
    <w:rsid w:val="00675FFB"/>
    <w:rsid w:val="006849CF"/>
    <w:rsid w:val="00695384"/>
    <w:rsid w:val="006B516E"/>
    <w:rsid w:val="006C1947"/>
    <w:rsid w:val="006D191E"/>
    <w:rsid w:val="006E61C8"/>
    <w:rsid w:val="00717B96"/>
    <w:rsid w:val="00730766"/>
    <w:rsid w:val="00734307"/>
    <w:rsid w:val="007417CF"/>
    <w:rsid w:val="0075692C"/>
    <w:rsid w:val="00785ED1"/>
    <w:rsid w:val="007A2917"/>
    <w:rsid w:val="007A4BF9"/>
    <w:rsid w:val="007A662B"/>
    <w:rsid w:val="007A67F1"/>
    <w:rsid w:val="007C2000"/>
    <w:rsid w:val="007C3C82"/>
    <w:rsid w:val="00801471"/>
    <w:rsid w:val="00820BFD"/>
    <w:rsid w:val="00835C69"/>
    <w:rsid w:val="00852C69"/>
    <w:rsid w:val="008541CF"/>
    <w:rsid w:val="00865E22"/>
    <w:rsid w:val="00875A54"/>
    <w:rsid w:val="0088368E"/>
    <w:rsid w:val="0089364C"/>
    <w:rsid w:val="008B691D"/>
    <w:rsid w:val="00971BB5"/>
    <w:rsid w:val="00994198"/>
    <w:rsid w:val="009B7660"/>
    <w:rsid w:val="00A01106"/>
    <w:rsid w:val="00A2750A"/>
    <w:rsid w:val="00A566EF"/>
    <w:rsid w:val="00A7241F"/>
    <w:rsid w:val="00A761ED"/>
    <w:rsid w:val="00A827A9"/>
    <w:rsid w:val="00AA5BD7"/>
    <w:rsid w:val="00AA782A"/>
    <w:rsid w:val="00AD6A71"/>
    <w:rsid w:val="00AF335F"/>
    <w:rsid w:val="00B06F1A"/>
    <w:rsid w:val="00B109C2"/>
    <w:rsid w:val="00B34230"/>
    <w:rsid w:val="00B34D46"/>
    <w:rsid w:val="00B43062"/>
    <w:rsid w:val="00B5265F"/>
    <w:rsid w:val="00B76EEE"/>
    <w:rsid w:val="00B86FD2"/>
    <w:rsid w:val="00BA7B9D"/>
    <w:rsid w:val="00BC05DC"/>
    <w:rsid w:val="00BF7132"/>
    <w:rsid w:val="00C274F8"/>
    <w:rsid w:val="00C311C7"/>
    <w:rsid w:val="00C50E84"/>
    <w:rsid w:val="00C666AD"/>
    <w:rsid w:val="00C7274A"/>
    <w:rsid w:val="00C8759B"/>
    <w:rsid w:val="00C9450D"/>
    <w:rsid w:val="00CC281C"/>
    <w:rsid w:val="00CD5CB6"/>
    <w:rsid w:val="00D01159"/>
    <w:rsid w:val="00D10CAE"/>
    <w:rsid w:val="00D3565A"/>
    <w:rsid w:val="00D35F57"/>
    <w:rsid w:val="00D52D9D"/>
    <w:rsid w:val="00D55404"/>
    <w:rsid w:val="00D57793"/>
    <w:rsid w:val="00D57CEA"/>
    <w:rsid w:val="00D85180"/>
    <w:rsid w:val="00DA11AB"/>
    <w:rsid w:val="00DB31AD"/>
    <w:rsid w:val="00DE295C"/>
    <w:rsid w:val="00DF0D73"/>
    <w:rsid w:val="00E14213"/>
    <w:rsid w:val="00E15D2B"/>
    <w:rsid w:val="00E2092A"/>
    <w:rsid w:val="00E45AB4"/>
    <w:rsid w:val="00E54D56"/>
    <w:rsid w:val="00E6204E"/>
    <w:rsid w:val="00E73586"/>
    <w:rsid w:val="00E73762"/>
    <w:rsid w:val="00EC6C1B"/>
    <w:rsid w:val="00EE30F7"/>
    <w:rsid w:val="00EF405A"/>
    <w:rsid w:val="00EF6688"/>
    <w:rsid w:val="00F240FA"/>
    <w:rsid w:val="00F52885"/>
    <w:rsid w:val="00F55E6E"/>
    <w:rsid w:val="00F670BC"/>
    <w:rsid w:val="00F76D0F"/>
    <w:rsid w:val="00F803DF"/>
    <w:rsid w:val="00F82A91"/>
    <w:rsid w:val="00F84940"/>
    <w:rsid w:val="00FA0CDA"/>
    <w:rsid w:val="00FC500E"/>
    <w:rsid w:val="00FC5A5E"/>
    <w:rsid w:val="00FD74B9"/>
    <w:rsid w:val="00FD78B8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242DA43"/>
  <w15:chartTrackingRefBased/>
  <w15:docId w15:val="{38D9B7E5-670A-4979-92D6-690AD95C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F36E6"/>
    <w:pPr>
      <w:keepNext/>
      <w:outlineLvl w:val="0"/>
    </w:pPr>
    <w:rPr>
      <w:rFonts w:ascii="Arial Black" w:eastAsia="Times New Roman" w:hAnsi="Arial Black" w:cs="Times New Roman"/>
      <w:sz w:val="28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9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940"/>
  </w:style>
  <w:style w:type="paragraph" w:styleId="Footer">
    <w:name w:val="footer"/>
    <w:basedOn w:val="Normal"/>
    <w:link w:val="FooterChar"/>
    <w:uiPriority w:val="99"/>
    <w:unhideWhenUsed/>
    <w:rsid w:val="00F849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940"/>
  </w:style>
  <w:style w:type="table" w:styleId="TableGrid">
    <w:name w:val="Table Grid"/>
    <w:basedOn w:val="TableNormal"/>
    <w:uiPriority w:val="39"/>
    <w:rsid w:val="00B76E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36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74F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31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1A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761ED"/>
    <w:pPr>
      <w:autoSpaceDE w:val="0"/>
      <w:autoSpaceDN w:val="0"/>
      <w:adjustRightInd w:val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4F36E6"/>
    <w:rPr>
      <w:rFonts w:ascii="Arial Black" w:eastAsia="Times New Roman" w:hAnsi="Arial Black" w:cs="Times New Roman"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11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wales.gov.uk" TargetMode="External"/><Relationship Id="rId18" Type="http://schemas.openxmlformats.org/officeDocument/2006/relationships/hyperlink" Target="http://www.everychildmatters.co.uk" TargetMode="External"/><Relationship Id="rId26" Type="http://schemas.openxmlformats.org/officeDocument/2006/relationships/hyperlink" Target="https://elearning.prevent.homeoffice.gov.uk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cysur.wales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careinspectorate.wales/regulations-and-national-minimum-standards-day-care-and-play" TargetMode="External"/><Relationship Id="rId17" Type="http://schemas.openxmlformats.org/officeDocument/2006/relationships/hyperlink" Target="http://www.thinkuknow.co.uk" TargetMode="External"/><Relationship Id="rId25" Type="http://schemas.openxmlformats.org/officeDocument/2006/relationships/hyperlink" Target="http://gov.wales/docs/dcells/publications/160112-respect-and-resilience-self-assessment-tool-en.pdf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ico.gov.uk" TargetMode="External"/><Relationship Id="rId20" Type="http://schemas.openxmlformats.org/officeDocument/2006/relationships/hyperlink" Target="https://www.gov.uk/government/uploads/system/uploads/attachment_data/file/445977/3799_Revised_Prevent_Duty_Guidance__England_Wales_V2-Interactive.pdf" TargetMode="External"/><Relationship Id="rId29" Type="http://schemas.openxmlformats.org/officeDocument/2006/relationships/hyperlink" Target="https://www.gov.uk/government/publications/prevent-duty-guidan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ales.gov.uk/educationandskills" TargetMode="External"/><Relationship Id="rId24" Type="http://schemas.openxmlformats.org/officeDocument/2006/relationships/hyperlink" Target="http://gov.wales/docs/dcells/publications/160111-respect-and-resilience-update-en.pdf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ewc.wales" TargetMode="External"/><Relationship Id="rId23" Type="http://schemas.openxmlformats.org/officeDocument/2006/relationships/hyperlink" Target="http://gov.wales/docs/dcells/publications/110209respecten.pdf" TargetMode="External"/><Relationship Id="rId28" Type="http://schemas.openxmlformats.org/officeDocument/2006/relationships/hyperlink" Target="https://www.gov.uk/government/publications/channel-guidance" TargetMode="External"/><Relationship Id="rId36" Type="http://schemas.openxmlformats.org/officeDocument/2006/relationships/header" Target="header3.xml"/><Relationship Id="rId10" Type="http://schemas.openxmlformats.org/officeDocument/2006/relationships/hyperlink" Target="mailto:recruitment@powys.gov.uk" TargetMode="External"/><Relationship Id="rId19" Type="http://schemas.openxmlformats.org/officeDocument/2006/relationships/hyperlink" Target="http://www.wales.gov.uk/domesticabuse" TargetMode="External"/><Relationship Id="rId31" Type="http://schemas.openxmlformats.org/officeDocument/2006/relationships/hyperlink" Target="http://gov.wales/docs/dsjlg/publications/equality/140512-hate-crime-framework-en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homeoffice.gov.uk" TargetMode="External"/><Relationship Id="rId22" Type="http://schemas.openxmlformats.org/officeDocument/2006/relationships/hyperlink" Target="mailto:michael.gedrim@powys.gov.uk" TargetMode="External"/><Relationship Id="rId27" Type="http://schemas.openxmlformats.org/officeDocument/2006/relationships/hyperlink" Target="http://course.ncalt.com/Channel_General_Awareness" TargetMode="External"/><Relationship Id="rId30" Type="http://schemas.openxmlformats.org/officeDocument/2006/relationships/hyperlink" Target="http://educateagainsthate.com" TargetMode="External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06B25-B9C4-43AE-9707-FBEEE6D93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4433</Words>
  <Characters>25270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29644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Gedrim (CSP - Schools Service)</dc:creator>
  <cp:keywords/>
  <dc:description/>
  <cp:lastModifiedBy>K Jenkins (Ysgol Cefnllys)</cp:lastModifiedBy>
  <cp:revision>7</cp:revision>
  <cp:lastPrinted>2018-11-02T16:22:00Z</cp:lastPrinted>
  <dcterms:created xsi:type="dcterms:W3CDTF">2022-09-30T10:07:00Z</dcterms:created>
  <dcterms:modified xsi:type="dcterms:W3CDTF">2022-10-12T14:23:00Z</dcterms:modified>
</cp:coreProperties>
</file>